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A3" w:rsidRPr="00F3168F" w:rsidRDefault="001705A6" w:rsidP="009C30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9C30C4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proofErr w:type="gramStart"/>
      <w:r w:rsidR="00F3168F">
        <w:rPr>
          <w:rFonts w:ascii="Times New Roman" w:hAnsi="Times New Roman" w:cs="Times New Roman"/>
          <w:sz w:val="26"/>
          <w:szCs w:val="26"/>
        </w:rPr>
        <w:t>У</w:t>
      </w:r>
      <w:r w:rsidR="00F82C04">
        <w:rPr>
          <w:rFonts w:ascii="Times New Roman" w:hAnsi="Times New Roman" w:cs="Times New Roman"/>
          <w:sz w:val="26"/>
          <w:szCs w:val="26"/>
        </w:rPr>
        <w:t>твержден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33AA3" w:rsidRPr="00F3168F">
        <w:rPr>
          <w:rFonts w:ascii="Times New Roman" w:hAnsi="Times New Roman" w:cs="Times New Roman"/>
          <w:sz w:val="26"/>
          <w:szCs w:val="26"/>
        </w:rPr>
        <w:t>Постановлением</w:t>
      </w:r>
    </w:p>
    <w:p w:rsidR="00F3168F" w:rsidRDefault="00F3168F" w:rsidP="001705A6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="001705A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33AA3" w:rsidRPr="00F3168F">
        <w:rPr>
          <w:rFonts w:ascii="Times New Roman" w:hAnsi="Times New Roman" w:cs="Times New Roman"/>
          <w:sz w:val="26"/>
          <w:szCs w:val="26"/>
        </w:rPr>
        <w:t>администрации городского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33AA3" w:rsidRPr="00F3168F">
        <w:rPr>
          <w:rFonts w:ascii="Times New Roman" w:hAnsi="Times New Roman" w:cs="Times New Roman"/>
          <w:sz w:val="26"/>
          <w:szCs w:val="26"/>
        </w:rPr>
        <w:t xml:space="preserve">поселения </w:t>
      </w:r>
    </w:p>
    <w:p w:rsidR="00633AA3" w:rsidRPr="00F3168F" w:rsidRDefault="00F3168F" w:rsidP="001705A6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="001705A6">
        <w:rPr>
          <w:rFonts w:ascii="Times New Roman" w:hAnsi="Times New Roman" w:cs="Times New Roman"/>
          <w:sz w:val="26"/>
          <w:szCs w:val="26"/>
        </w:rPr>
        <w:t xml:space="preserve"> </w:t>
      </w:r>
      <w:r w:rsidR="009C30C4">
        <w:rPr>
          <w:rFonts w:ascii="Times New Roman" w:hAnsi="Times New Roman" w:cs="Times New Roman"/>
          <w:sz w:val="26"/>
          <w:szCs w:val="26"/>
        </w:rPr>
        <w:t xml:space="preserve"> </w:t>
      </w:r>
      <w:r w:rsidR="00AC5021">
        <w:rPr>
          <w:rFonts w:ascii="Times New Roman" w:hAnsi="Times New Roman" w:cs="Times New Roman"/>
          <w:sz w:val="26"/>
          <w:szCs w:val="26"/>
        </w:rPr>
        <w:t>«Атамановское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633AA3" w:rsidRPr="00F3168F" w:rsidRDefault="001705A6" w:rsidP="001705A6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  <w:r w:rsidR="00F3168F">
        <w:rPr>
          <w:rFonts w:ascii="Times New Roman" w:hAnsi="Times New Roman" w:cs="Times New Roman"/>
          <w:sz w:val="26"/>
          <w:szCs w:val="26"/>
        </w:rPr>
        <w:t xml:space="preserve">от  </w:t>
      </w:r>
      <w:r w:rsidR="00AC5021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F3168F">
        <w:rPr>
          <w:rFonts w:ascii="Times New Roman" w:hAnsi="Times New Roman" w:cs="Times New Roman"/>
          <w:sz w:val="26"/>
          <w:szCs w:val="26"/>
        </w:rPr>
        <w:t xml:space="preserve"> </w:t>
      </w:r>
      <w:r w:rsidR="003C3A04">
        <w:rPr>
          <w:rFonts w:ascii="Times New Roman" w:hAnsi="Times New Roman" w:cs="Times New Roman"/>
          <w:sz w:val="26"/>
          <w:szCs w:val="26"/>
        </w:rPr>
        <w:t xml:space="preserve"> </w:t>
      </w:r>
      <w:r w:rsidR="00F3168F">
        <w:rPr>
          <w:rFonts w:ascii="Times New Roman" w:hAnsi="Times New Roman" w:cs="Times New Roman"/>
          <w:sz w:val="26"/>
          <w:szCs w:val="26"/>
        </w:rPr>
        <w:t xml:space="preserve">№ </w:t>
      </w:r>
    </w:p>
    <w:p w:rsidR="00633AA3" w:rsidRPr="00F3168F" w:rsidRDefault="00633A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3168F" w:rsidRPr="009C30C4" w:rsidRDefault="00633AA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5"/>
      <w:bookmarkEnd w:id="0"/>
      <w:r w:rsidRPr="009C30C4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  <w:r w:rsidR="001705A6" w:rsidRPr="009C30C4">
        <w:rPr>
          <w:rFonts w:ascii="Times New Roman" w:hAnsi="Times New Roman" w:cs="Times New Roman"/>
          <w:sz w:val="24"/>
          <w:szCs w:val="24"/>
        </w:rPr>
        <w:t xml:space="preserve">  </w:t>
      </w:r>
      <w:r w:rsidRPr="009C30C4">
        <w:rPr>
          <w:rFonts w:ascii="Times New Roman" w:hAnsi="Times New Roman" w:cs="Times New Roman"/>
          <w:sz w:val="24"/>
          <w:szCs w:val="24"/>
        </w:rPr>
        <w:t>ПО ОСУЩЕСТВЛЕНИЮ МУНИЦИПАЛЬНОГО КОНТРОЛЯ ЗА ОБЕСПЕЧЕНИЕМСОХРАННОСТИ АВТОМОБИЛЬНЫХ ДОРОГ МЕСТНОГО ЗНАЧЕНИЯ</w:t>
      </w:r>
      <w:r w:rsidR="00F3168F" w:rsidRPr="009C30C4">
        <w:rPr>
          <w:rFonts w:ascii="Times New Roman" w:hAnsi="Times New Roman" w:cs="Times New Roman"/>
          <w:sz w:val="24"/>
          <w:szCs w:val="24"/>
        </w:rPr>
        <w:t xml:space="preserve">  ГОРОДСКОГО ПОСЕЛЕНИЯ </w:t>
      </w:r>
    </w:p>
    <w:p w:rsidR="00633AA3" w:rsidRPr="009C30C4" w:rsidRDefault="00F636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C30C4">
        <w:rPr>
          <w:rFonts w:ascii="Times New Roman" w:hAnsi="Times New Roman" w:cs="Times New Roman"/>
          <w:sz w:val="24"/>
          <w:szCs w:val="24"/>
        </w:rPr>
        <w:t>«АТАМАНОВСКОЕ</w:t>
      </w:r>
      <w:r w:rsidR="00F3168F" w:rsidRPr="009C30C4">
        <w:rPr>
          <w:rFonts w:ascii="Times New Roman" w:hAnsi="Times New Roman" w:cs="Times New Roman"/>
          <w:sz w:val="24"/>
          <w:szCs w:val="24"/>
        </w:rPr>
        <w:t>»</w:t>
      </w:r>
    </w:p>
    <w:p w:rsidR="00633AA3" w:rsidRPr="001705A6" w:rsidRDefault="00633A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33AA3" w:rsidRPr="009C30C4" w:rsidRDefault="00633AA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30C4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633AA3" w:rsidRPr="009C30C4" w:rsidRDefault="00633AA3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1.1. Настоящий административный регламент по осуществлению муниципального </w:t>
      </w:r>
      <w:proofErr w:type="gramStart"/>
      <w:r w:rsidRPr="00F3168F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F3168F">
        <w:rPr>
          <w:rFonts w:ascii="Times New Roman" w:hAnsi="Times New Roman" w:cs="Times New Roman"/>
          <w:sz w:val="26"/>
          <w:szCs w:val="26"/>
        </w:rPr>
        <w:t xml:space="preserve"> обеспечением сохранности автомобильных дорог местного значения городского поселения </w:t>
      </w:r>
      <w:r w:rsidR="002F01F4">
        <w:rPr>
          <w:rFonts w:ascii="Times New Roman" w:hAnsi="Times New Roman" w:cs="Times New Roman"/>
          <w:sz w:val="26"/>
          <w:szCs w:val="26"/>
        </w:rPr>
        <w:t>«</w:t>
      </w:r>
      <w:r w:rsidR="00857CA0">
        <w:rPr>
          <w:rFonts w:ascii="Times New Roman" w:hAnsi="Times New Roman" w:cs="Times New Roman"/>
          <w:sz w:val="26"/>
          <w:szCs w:val="26"/>
        </w:rPr>
        <w:t>Атамановское</w:t>
      </w:r>
      <w:r w:rsidR="002F01F4">
        <w:rPr>
          <w:rFonts w:ascii="Times New Roman" w:hAnsi="Times New Roman" w:cs="Times New Roman"/>
          <w:sz w:val="26"/>
          <w:szCs w:val="26"/>
        </w:rPr>
        <w:t>»</w:t>
      </w:r>
      <w:r w:rsidRPr="00F3168F">
        <w:rPr>
          <w:rFonts w:ascii="Times New Roman" w:hAnsi="Times New Roman" w:cs="Times New Roman"/>
          <w:sz w:val="26"/>
          <w:szCs w:val="26"/>
        </w:rPr>
        <w:t xml:space="preserve"> (далее - административный регламент) устанавливает порядок организации и проведения админ</w:t>
      </w:r>
      <w:r w:rsidR="002F01F4">
        <w:rPr>
          <w:rFonts w:ascii="Times New Roman" w:hAnsi="Times New Roman" w:cs="Times New Roman"/>
          <w:sz w:val="26"/>
          <w:szCs w:val="26"/>
        </w:rPr>
        <w:t>истрацией городского поселения</w:t>
      </w:r>
      <w:r w:rsidR="002D0FCB">
        <w:rPr>
          <w:rFonts w:ascii="Times New Roman" w:hAnsi="Times New Roman" w:cs="Times New Roman"/>
          <w:sz w:val="26"/>
          <w:szCs w:val="26"/>
        </w:rPr>
        <w:t xml:space="preserve"> «Атамановское</w:t>
      </w:r>
      <w:r w:rsidR="002F01F4">
        <w:rPr>
          <w:rFonts w:ascii="Times New Roman" w:hAnsi="Times New Roman" w:cs="Times New Roman"/>
          <w:sz w:val="26"/>
          <w:szCs w:val="26"/>
        </w:rPr>
        <w:t>»</w:t>
      </w:r>
      <w:r w:rsidRPr="00F3168F">
        <w:rPr>
          <w:rFonts w:ascii="Times New Roman" w:hAnsi="Times New Roman" w:cs="Times New Roman"/>
          <w:sz w:val="26"/>
          <w:szCs w:val="26"/>
        </w:rPr>
        <w:t xml:space="preserve"> проверок при осуществлении муниципального контроля за сохранностью автомобильных дорог местного значения, находящихся в собственности городского поселения </w:t>
      </w:r>
      <w:r w:rsidR="00580FA4">
        <w:rPr>
          <w:rFonts w:ascii="Times New Roman" w:hAnsi="Times New Roman" w:cs="Times New Roman"/>
          <w:sz w:val="26"/>
          <w:szCs w:val="26"/>
        </w:rPr>
        <w:t>«</w:t>
      </w:r>
      <w:r w:rsidR="003C0857">
        <w:rPr>
          <w:rFonts w:ascii="Times New Roman" w:hAnsi="Times New Roman" w:cs="Times New Roman"/>
          <w:sz w:val="26"/>
          <w:szCs w:val="26"/>
        </w:rPr>
        <w:t>Атамановское</w:t>
      </w:r>
      <w:r w:rsidR="00580FA4">
        <w:rPr>
          <w:rFonts w:ascii="Times New Roman" w:hAnsi="Times New Roman" w:cs="Times New Roman"/>
          <w:sz w:val="26"/>
          <w:szCs w:val="26"/>
        </w:rPr>
        <w:t>»</w:t>
      </w:r>
      <w:r w:rsidRPr="00F3168F">
        <w:rPr>
          <w:rFonts w:ascii="Times New Roman" w:hAnsi="Times New Roman" w:cs="Times New Roman"/>
          <w:sz w:val="26"/>
          <w:szCs w:val="26"/>
        </w:rPr>
        <w:t xml:space="preserve"> (далее - муниципальный контроль).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1.2. Муниципальный контроль осуществляется в соответствии </w:t>
      </w:r>
      <w:proofErr w:type="gramStart"/>
      <w:r w:rsidRPr="00F3168F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F3168F">
        <w:rPr>
          <w:rFonts w:ascii="Times New Roman" w:hAnsi="Times New Roman" w:cs="Times New Roman"/>
          <w:sz w:val="26"/>
          <w:szCs w:val="26"/>
        </w:rPr>
        <w:t>: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- </w:t>
      </w:r>
      <w:hyperlink r:id="rId5" w:history="1">
        <w:r w:rsidRPr="00580FA4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F3168F">
        <w:rPr>
          <w:rFonts w:ascii="Times New Roman" w:hAnsi="Times New Roman" w:cs="Times New Roman"/>
          <w:sz w:val="26"/>
          <w:szCs w:val="26"/>
        </w:rPr>
        <w:t xml:space="preserve"> Российской Федерации об административных правонарушени</w:t>
      </w:r>
      <w:r w:rsidR="003C0857">
        <w:rPr>
          <w:rFonts w:ascii="Times New Roman" w:hAnsi="Times New Roman" w:cs="Times New Roman"/>
          <w:sz w:val="26"/>
          <w:szCs w:val="26"/>
        </w:rPr>
        <w:t>ях</w:t>
      </w:r>
      <w:r w:rsidRPr="00F3168F">
        <w:rPr>
          <w:rFonts w:ascii="Times New Roman" w:hAnsi="Times New Roman" w:cs="Times New Roman"/>
          <w:sz w:val="26"/>
          <w:szCs w:val="26"/>
        </w:rPr>
        <w:t>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- Федеральным </w:t>
      </w:r>
      <w:hyperlink r:id="rId6" w:history="1">
        <w:r w:rsidRPr="00580FA4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580FA4">
        <w:rPr>
          <w:rFonts w:ascii="Times New Roman" w:hAnsi="Times New Roman" w:cs="Times New Roman"/>
          <w:sz w:val="26"/>
          <w:szCs w:val="26"/>
        </w:rPr>
        <w:t xml:space="preserve"> от 06.10.2003 № 131-ФЗ «</w:t>
      </w:r>
      <w:r w:rsidRPr="00F3168F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</w:t>
      </w:r>
      <w:r w:rsidR="00580FA4">
        <w:rPr>
          <w:rFonts w:ascii="Times New Roman" w:hAnsi="Times New Roman" w:cs="Times New Roman"/>
          <w:sz w:val="26"/>
          <w:szCs w:val="26"/>
        </w:rPr>
        <w:t>равления в Российской Федерации»;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- Федеральным </w:t>
      </w:r>
      <w:hyperlink r:id="rId7" w:history="1">
        <w:r w:rsidRPr="00580FA4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F3168F">
        <w:rPr>
          <w:rFonts w:ascii="Times New Roman" w:hAnsi="Times New Roman" w:cs="Times New Roman"/>
          <w:sz w:val="26"/>
          <w:szCs w:val="26"/>
        </w:rPr>
        <w:t xml:space="preserve"> от 08.11.2007 </w:t>
      </w:r>
      <w:r w:rsidR="00580FA4">
        <w:rPr>
          <w:rFonts w:ascii="Times New Roman" w:hAnsi="Times New Roman" w:cs="Times New Roman"/>
          <w:sz w:val="26"/>
          <w:szCs w:val="26"/>
        </w:rPr>
        <w:t>№ 257-ФЗ «</w:t>
      </w:r>
      <w:r w:rsidRPr="00F3168F">
        <w:rPr>
          <w:rFonts w:ascii="Times New Roman" w:hAnsi="Times New Roman" w:cs="Times New Roman"/>
          <w:sz w:val="26"/>
          <w:szCs w:val="26"/>
        </w:rPr>
        <w:t>Об автомобильных дорогах и о дорожной деятельности в Российской Федерации и о внесении изменений в отдельные законодате</w:t>
      </w:r>
      <w:r w:rsidR="00580FA4">
        <w:rPr>
          <w:rFonts w:ascii="Times New Roman" w:hAnsi="Times New Roman" w:cs="Times New Roman"/>
          <w:sz w:val="26"/>
          <w:szCs w:val="26"/>
        </w:rPr>
        <w:t>льные акты Российской Федерации»</w:t>
      </w:r>
      <w:r w:rsidRPr="00F3168F">
        <w:rPr>
          <w:rFonts w:ascii="Times New Roman" w:hAnsi="Times New Roman" w:cs="Times New Roman"/>
          <w:sz w:val="26"/>
          <w:szCs w:val="26"/>
        </w:rPr>
        <w:t>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- Федеральным</w:t>
      </w:r>
      <w:r w:rsidRPr="00580FA4">
        <w:rPr>
          <w:rFonts w:ascii="Times New Roman" w:hAnsi="Times New Roman" w:cs="Times New Roman"/>
          <w:sz w:val="26"/>
          <w:szCs w:val="26"/>
        </w:rPr>
        <w:t xml:space="preserve"> </w:t>
      </w:r>
      <w:hyperlink r:id="rId8" w:history="1">
        <w:r w:rsidRPr="00580FA4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580FA4">
        <w:rPr>
          <w:rFonts w:ascii="Times New Roman" w:hAnsi="Times New Roman" w:cs="Times New Roman"/>
          <w:sz w:val="26"/>
          <w:szCs w:val="26"/>
        </w:rPr>
        <w:t xml:space="preserve"> от 26.12.2008 № 294-ФЗ «</w:t>
      </w:r>
      <w:r w:rsidRPr="00F3168F">
        <w:rPr>
          <w:rFonts w:ascii="Times New Roman" w:hAnsi="Times New Roman" w:cs="Times New Roman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</w:t>
      </w:r>
      <w:r w:rsidR="00580FA4">
        <w:rPr>
          <w:rFonts w:ascii="Times New Roman" w:hAnsi="Times New Roman" w:cs="Times New Roman"/>
          <w:sz w:val="26"/>
          <w:szCs w:val="26"/>
        </w:rPr>
        <w:t>зора) и муниципального контроля»</w:t>
      </w:r>
      <w:r w:rsidRPr="00F3168F">
        <w:rPr>
          <w:rFonts w:ascii="Times New Roman" w:hAnsi="Times New Roman" w:cs="Times New Roman"/>
          <w:sz w:val="26"/>
          <w:szCs w:val="26"/>
        </w:rPr>
        <w:t>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- Федеральным</w:t>
      </w:r>
      <w:r w:rsidRPr="00580FA4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Pr="00580FA4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580FA4">
        <w:rPr>
          <w:rFonts w:ascii="Times New Roman" w:hAnsi="Times New Roman" w:cs="Times New Roman"/>
          <w:sz w:val="26"/>
          <w:szCs w:val="26"/>
        </w:rPr>
        <w:t xml:space="preserve"> от 10.12.1995  №</w:t>
      </w:r>
      <w:r w:rsidRPr="00F3168F">
        <w:rPr>
          <w:rFonts w:ascii="Times New Roman" w:hAnsi="Times New Roman" w:cs="Times New Roman"/>
          <w:sz w:val="26"/>
          <w:szCs w:val="26"/>
        </w:rPr>
        <w:t xml:space="preserve"> 196-ФЗ "О </w:t>
      </w:r>
      <w:r w:rsidR="00580FA4">
        <w:rPr>
          <w:rFonts w:ascii="Times New Roman" w:hAnsi="Times New Roman" w:cs="Times New Roman"/>
          <w:sz w:val="26"/>
          <w:szCs w:val="26"/>
        </w:rPr>
        <w:t>безопасности дорожного движения»</w:t>
      </w:r>
      <w:r w:rsidRPr="00F3168F">
        <w:rPr>
          <w:rFonts w:ascii="Times New Roman" w:hAnsi="Times New Roman" w:cs="Times New Roman"/>
          <w:sz w:val="26"/>
          <w:szCs w:val="26"/>
        </w:rPr>
        <w:t>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-</w:t>
      </w:r>
      <w:r w:rsidR="003C0857">
        <w:rPr>
          <w:rFonts w:ascii="Times New Roman" w:hAnsi="Times New Roman" w:cs="Times New Roman"/>
          <w:sz w:val="26"/>
          <w:szCs w:val="26"/>
        </w:rPr>
        <w:t xml:space="preserve"> Законом Забайкальского</w:t>
      </w:r>
      <w:r w:rsidRPr="00F3168F">
        <w:rPr>
          <w:rFonts w:ascii="Times New Roman" w:hAnsi="Times New Roman" w:cs="Times New Roman"/>
          <w:sz w:val="26"/>
          <w:szCs w:val="26"/>
        </w:rPr>
        <w:t xml:space="preserve"> края об административных правонарушениях;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- настоящим административным регламентом.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1.3. </w:t>
      </w:r>
      <w:proofErr w:type="gramStart"/>
      <w:r w:rsidR="00472A57" w:rsidRPr="00A00197">
        <w:rPr>
          <w:rFonts w:ascii="Times New Roman" w:hAnsi="Times New Roman" w:cs="Times New Roman"/>
          <w:sz w:val="26"/>
          <w:szCs w:val="26"/>
        </w:rPr>
        <w:t xml:space="preserve">Муниципальный контроль за обеспечением сохранности автомобильных дорог местного значения осуществляется </w:t>
      </w:r>
      <w:r w:rsidR="00472A57">
        <w:rPr>
          <w:rFonts w:ascii="Times New Roman" w:hAnsi="Times New Roman" w:cs="Times New Roman"/>
          <w:sz w:val="26"/>
          <w:szCs w:val="26"/>
        </w:rPr>
        <w:t>должностными  лицами  администрации</w:t>
      </w:r>
      <w:r w:rsidR="00472A57" w:rsidRPr="00A00197">
        <w:rPr>
          <w:rFonts w:ascii="Times New Roman" w:hAnsi="Times New Roman" w:cs="Times New Roman"/>
          <w:sz w:val="26"/>
          <w:szCs w:val="26"/>
        </w:rPr>
        <w:t xml:space="preserve"> </w:t>
      </w:r>
      <w:r w:rsidR="00472A57">
        <w:rPr>
          <w:rFonts w:ascii="Times New Roman" w:hAnsi="Times New Roman" w:cs="Times New Roman"/>
          <w:sz w:val="26"/>
          <w:szCs w:val="26"/>
        </w:rPr>
        <w:t>городского поселения «</w:t>
      </w:r>
      <w:r w:rsidR="00E80A83">
        <w:rPr>
          <w:rFonts w:ascii="Times New Roman" w:hAnsi="Times New Roman" w:cs="Times New Roman"/>
          <w:sz w:val="26"/>
          <w:szCs w:val="26"/>
        </w:rPr>
        <w:t>Атамановское</w:t>
      </w:r>
      <w:r w:rsidR="00472A57">
        <w:rPr>
          <w:rFonts w:ascii="Times New Roman" w:hAnsi="Times New Roman" w:cs="Times New Roman"/>
          <w:sz w:val="26"/>
          <w:szCs w:val="26"/>
        </w:rPr>
        <w:t xml:space="preserve">» </w:t>
      </w:r>
      <w:r w:rsidR="00E80A83">
        <w:rPr>
          <w:rFonts w:ascii="Times New Roman" w:hAnsi="Times New Roman" w:cs="Times New Roman"/>
          <w:sz w:val="26"/>
          <w:szCs w:val="26"/>
        </w:rPr>
        <w:t>Читинского</w:t>
      </w:r>
      <w:r w:rsidR="00472A57" w:rsidRPr="00A00197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E80A83">
        <w:rPr>
          <w:rFonts w:ascii="Times New Roman" w:hAnsi="Times New Roman" w:cs="Times New Roman"/>
          <w:sz w:val="26"/>
          <w:szCs w:val="26"/>
        </w:rPr>
        <w:t xml:space="preserve"> Забайкальского</w:t>
      </w:r>
      <w:r w:rsidR="00472A57">
        <w:rPr>
          <w:rFonts w:ascii="Times New Roman" w:hAnsi="Times New Roman" w:cs="Times New Roman"/>
          <w:sz w:val="26"/>
          <w:szCs w:val="26"/>
        </w:rPr>
        <w:t xml:space="preserve"> края, уполномоченными осуществлять муниципальный контроль (далее - Уполномоченные лица), перечень которых утверждается распоряжением администрации городского поселении, </w:t>
      </w:r>
      <w:r w:rsidRPr="00F3168F">
        <w:rPr>
          <w:rFonts w:ascii="Times New Roman" w:hAnsi="Times New Roman" w:cs="Times New Roman"/>
          <w:sz w:val="26"/>
          <w:szCs w:val="26"/>
        </w:rPr>
        <w:t xml:space="preserve">в отношении владельцев объектов дорожного сервиса, организаций, осуществляющих работы в полосе отвода автомобильных дорог местного значения городского поселения </w:t>
      </w:r>
      <w:r w:rsidR="00E835A5">
        <w:rPr>
          <w:rFonts w:ascii="Times New Roman" w:hAnsi="Times New Roman" w:cs="Times New Roman"/>
          <w:sz w:val="26"/>
          <w:szCs w:val="26"/>
        </w:rPr>
        <w:t>«</w:t>
      </w:r>
      <w:r w:rsidR="00E80A83">
        <w:rPr>
          <w:rFonts w:ascii="Times New Roman" w:hAnsi="Times New Roman" w:cs="Times New Roman"/>
          <w:sz w:val="26"/>
          <w:szCs w:val="26"/>
        </w:rPr>
        <w:t>Атамановское</w:t>
      </w:r>
      <w:r w:rsidR="00E835A5">
        <w:rPr>
          <w:rFonts w:ascii="Times New Roman" w:hAnsi="Times New Roman" w:cs="Times New Roman"/>
          <w:sz w:val="26"/>
          <w:szCs w:val="26"/>
        </w:rPr>
        <w:t>» (</w:t>
      </w:r>
      <w:r w:rsidRPr="00F3168F">
        <w:rPr>
          <w:rFonts w:ascii="Times New Roman" w:hAnsi="Times New Roman" w:cs="Times New Roman"/>
          <w:sz w:val="26"/>
          <w:szCs w:val="26"/>
        </w:rPr>
        <w:t>далее - муниципальные автомобильн</w:t>
      </w:r>
      <w:r w:rsidR="00472A57">
        <w:rPr>
          <w:rFonts w:ascii="Times New Roman" w:hAnsi="Times New Roman" w:cs="Times New Roman"/>
          <w:sz w:val="26"/>
          <w:szCs w:val="26"/>
        </w:rPr>
        <w:t>ые дороги) и придорожной полосе</w:t>
      </w:r>
      <w:proofErr w:type="gramEnd"/>
      <w:r w:rsidRPr="00F3168F">
        <w:rPr>
          <w:rFonts w:ascii="Times New Roman" w:hAnsi="Times New Roman" w:cs="Times New Roman"/>
          <w:sz w:val="26"/>
          <w:szCs w:val="26"/>
        </w:rPr>
        <w:t xml:space="preserve"> пользователей муниципальных автомобильных дорог, являющихся юридическими лицами или индивидуальными предпринимателями (далее - пользователи автомобильных дорог).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1.</w:t>
      </w:r>
      <w:r w:rsidR="00472A57">
        <w:rPr>
          <w:rFonts w:ascii="Times New Roman" w:hAnsi="Times New Roman" w:cs="Times New Roman"/>
          <w:sz w:val="26"/>
          <w:szCs w:val="26"/>
        </w:rPr>
        <w:t>4</w:t>
      </w:r>
      <w:r w:rsidRPr="00F3168F">
        <w:rPr>
          <w:rFonts w:ascii="Times New Roman" w:hAnsi="Times New Roman" w:cs="Times New Roman"/>
          <w:sz w:val="26"/>
          <w:szCs w:val="26"/>
        </w:rPr>
        <w:t xml:space="preserve">. При осуществлении муниципального контроля </w:t>
      </w:r>
      <w:r w:rsidR="00472A57">
        <w:rPr>
          <w:rFonts w:ascii="Times New Roman" w:hAnsi="Times New Roman" w:cs="Times New Roman"/>
          <w:sz w:val="26"/>
          <w:szCs w:val="26"/>
        </w:rPr>
        <w:t xml:space="preserve">уполномоченное лицо администрации городского поселения </w:t>
      </w:r>
      <w:r w:rsidRPr="00F3168F">
        <w:rPr>
          <w:rFonts w:ascii="Times New Roman" w:hAnsi="Times New Roman" w:cs="Times New Roman"/>
          <w:sz w:val="26"/>
          <w:szCs w:val="26"/>
        </w:rPr>
        <w:t xml:space="preserve"> взаимодействует </w:t>
      </w:r>
      <w:proofErr w:type="gramStart"/>
      <w:r w:rsidRPr="00F3168F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F3168F">
        <w:rPr>
          <w:rFonts w:ascii="Times New Roman" w:hAnsi="Times New Roman" w:cs="Times New Roman"/>
          <w:sz w:val="26"/>
          <w:szCs w:val="26"/>
        </w:rPr>
        <w:t>: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lastRenderedPageBreak/>
        <w:t>- органами прокуратуры по вопросам согласования проведения проверок;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- органами внутренних дел для оказания содействия при проведении проверок.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1.</w:t>
      </w:r>
      <w:r w:rsidR="00472A57">
        <w:rPr>
          <w:rFonts w:ascii="Times New Roman" w:hAnsi="Times New Roman" w:cs="Times New Roman"/>
          <w:sz w:val="26"/>
          <w:szCs w:val="26"/>
        </w:rPr>
        <w:t>5</w:t>
      </w:r>
      <w:r w:rsidRPr="00F3168F">
        <w:rPr>
          <w:rFonts w:ascii="Times New Roman" w:hAnsi="Times New Roman" w:cs="Times New Roman"/>
          <w:sz w:val="26"/>
          <w:szCs w:val="26"/>
        </w:rPr>
        <w:t>. Конечным результатом осуществления муниципального контроля является выявление факта (отсутствие факта) нарушения.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1.</w:t>
      </w:r>
      <w:r w:rsidR="00472A57">
        <w:rPr>
          <w:rFonts w:ascii="Times New Roman" w:hAnsi="Times New Roman" w:cs="Times New Roman"/>
          <w:sz w:val="26"/>
          <w:szCs w:val="26"/>
        </w:rPr>
        <w:t>6</w:t>
      </w:r>
      <w:r w:rsidRPr="00F3168F">
        <w:rPr>
          <w:rFonts w:ascii="Times New Roman" w:hAnsi="Times New Roman" w:cs="Times New Roman"/>
          <w:sz w:val="26"/>
          <w:szCs w:val="26"/>
        </w:rPr>
        <w:t>. По результатам осуществления муниципального контроля составляются: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- акт проверки;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3168F">
        <w:rPr>
          <w:rFonts w:ascii="Times New Roman" w:hAnsi="Times New Roman" w:cs="Times New Roman"/>
          <w:sz w:val="26"/>
          <w:szCs w:val="26"/>
        </w:rPr>
        <w:t>- предписание юридическому лицу, индивидуальному предпринимателю об устранении выявленных нарушений (в случае выявления факта нарушения) и (или) предписание о проведении мероприятий по предотвращению причинения вреда жизни и здоровью людей, вреда животным, растениям, окружающей среде, безопасности государства, имуществу физических и юридических лиц, государственному или муниципальному имуществу, возникновения чрезвычайных ситуаций природного и техногенного характера, а также других мероприятий, предусмотренных федеральными законами.</w:t>
      </w:r>
      <w:proofErr w:type="gramEnd"/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1.</w:t>
      </w:r>
      <w:r w:rsidR="00472A57">
        <w:rPr>
          <w:rFonts w:ascii="Times New Roman" w:hAnsi="Times New Roman" w:cs="Times New Roman"/>
          <w:sz w:val="26"/>
          <w:szCs w:val="26"/>
        </w:rPr>
        <w:t>7</w:t>
      </w:r>
      <w:r w:rsidRPr="00F3168F">
        <w:rPr>
          <w:rFonts w:ascii="Times New Roman" w:hAnsi="Times New Roman" w:cs="Times New Roman"/>
          <w:sz w:val="26"/>
          <w:szCs w:val="26"/>
        </w:rPr>
        <w:t>. В случае</w:t>
      </w:r>
      <w:proofErr w:type="gramStart"/>
      <w:r w:rsidRPr="00F3168F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F3168F">
        <w:rPr>
          <w:rFonts w:ascii="Times New Roman" w:hAnsi="Times New Roman" w:cs="Times New Roman"/>
          <w:sz w:val="26"/>
          <w:szCs w:val="26"/>
        </w:rPr>
        <w:t xml:space="preserve"> если при проведении проверки установлено, что выявленные нарушения представляют непосредственную угрозу причинения вреда жизни, здоровью граждан, вреда животным, растениям, окружающей среде, безопасности государства, возникновения чрезвычайных ситуаций природного и техногенного характера или такой вред причинен, </w:t>
      </w:r>
      <w:r w:rsidR="00472A57">
        <w:rPr>
          <w:rFonts w:ascii="Times New Roman" w:hAnsi="Times New Roman" w:cs="Times New Roman"/>
          <w:sz w:val="26"/>
          <w:szCs w:val="26"/>
        </w:rPr>
        <w:t>уполномоченное лицо администрации городского поселения</w:t>
      </w:r>
      <w:r w:rsidRPr="00F3168F">
        <w:rPr>
          <w:rFonts w:ascii="Times New Roman" w:hAnsi="Times New Roman" w:cs="Times New Roman"/>
          <w:sz w:val="26"/>
          <w:szCs w:val="26"/>
        </w:rPr>
        <w:t xml:space="preserve"> принимает меры в соответствии с действующим законодательством по недопущению причинения вреда или прекращению его причинения.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1.</w:t>
      </w:r>
      <w:r w:rsidR="00472A57">
        <w:rPr>
          <w:rFonts w:ascii="Times New Roman" w:hAnsi="Times New Roman" w:cs="Times New Roman"/>
          <w:sz w:val="26"/>
          <w:szCs w:val="26"/>
        </w:rPr>
        <w:t>8</w:t>
      </w:r>
      <w:r w:rsidRPr="00F3168F">
        <w:rPr>
          <w:rFonts w:ascii="Times New Roman" w:hAnsi="Times New Roman" w:cs="Times New Roman"/>
          <w:sz w:val="26"/>
          <w:szCs w:val="26"/>
        </w:rPr>
        <w:t>. В случае</w:t>
      </w:r>
      <w:proofErr w:type="gramStart"/>
      <w:r w:rsidRPr="00F3168F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F3168F">
        <w:rPr>
          <w:rFonts w:ascii="Times New Roman" w:hAnsi="Times New Roman" w:cs="Times New Roman"/>
          <w:sz w:val="26"/>
          <w:szCs w:val="26"/>
        </w:rPr>
        <w:t xml:space="preserve"> если основанием для осуществления муниципального контроля является поступление в администрацию городского поселения </w:t>
      </w:r>
      <w:r w:rsidR="00616F35">
        <w:rPr>
          <w:rFonts w:ascii="Times New Roman" w:hAnsi="Times New Roman" w:cs="Times New Roman"/>
          <w:sz w:val="26"/>
          <w:szCs w:val="26"/>
        </w:rPr>
        <w:t>«</w:t>
      </w:r>
      <w:r w:rsidR="001442B8">
        <w:rPr>
          <w:rFonts w:ascii="Times New Roman" w:hAnsi="Times New Roman" w:cs="Times New Roman"/>
          <w:sz w:val="26"/>
          <w:szCs w:val="26"/>
        </w:rPr>
        <w:t>Атамановское</w:t>
      </w:r>
      <w:r w:rsidR="00616F35">
        <w:rPr>
          <w:rFonts w:ascii="Times New Roman" w:hAnsi="Times New Roman" w:cs="Times New Roman"/>
          <w:sz w:val="26"/>
          <w:szCs w:val="26"/>
        </w:rPr>
        <w:t xml:space="preserve">» </w:t>
      </w:r>
      <w:r w:rsidRPr="00F3168F">
        <w:rPr>
          <w:rFonts w:ascii="Times New Roman" w:hAnsi="Times New Roman" w:cs="Times New Roman"/>
          <w:sz w:val="26"/>
          <w:szCs w:val="26"/>
        </w:rPr>
        <w:t xml:space="preserve">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(далее - заявитель), по результатам осуществления муниципального контроля заявителю направляется ответ в порядке, установленном Федеральным </w:t>
      </w:r>
      <w:hyperlink r:id="rId10" w:history="1">
        <w:r w:rsidRPr="00616F35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616F35">
        <w:rPr>
          <w:rFonts w:ascii="Times New Roman" w:hAnsi="Times New Roman" w:cs="Times New Roman"/>
          <w:sz w:val="26"/>
          <w:szCs w:val="26"/>
        </w:rPr>
        <w:t xml:space="preserve"> от 02.05.2006 № 59-ФЗ «</w:t>
      </w:r>
      <w:r w:rsidRPr="00F3168F">
        <w:rPr>
          <w:rFonts w:ascii="Times New Roman" w:hAnsi="Times New Roman" w:cs="Times New Roman"/>
          <w:sz w:val="26"/>
          <w:szCs w:val="26"/>
        </w:rPr>
        <w:t>О порядке рассмотрения обращен</w:t>
      </w:r>
      <w:r w:rsidR="00616F35">
        <w:rPr>
          <w:rFonts w:ascii="Times New Roman" w:hAnsi="Times New Roman" w:cs="Times New Roman"/>
          <w:sz w:val="26"/>
          <w:szCs w:val="26"/>
        </w:rPr>
        <w:t>ий граждан Российской Федерации»</w:t>
      </w:r>
      <w:r w:rsidRPr="00F3168F">
        <w:rPr>
          <w:rFonts w:ascii="Times New Roman" w:hAnsi="Times New Roman" w:cs="Times New Roman"/>
          <w:sz w:val="26"/>
          <w:szCs w:val="26"/>
        </w:rPr>
        <w:t>.</w:t>
      </w:r>
    </w:p>
    <w:p w:rsidR="00633AA3" w:rsidRPr="00F3168F" w:rsidRDefault="00472A5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1.9</w:t>
      </w:r>
      <w:r w:rsidR="00633AA3" w:rsidRPr="00F3168F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633AA3" w:rsidRPr="00F3168F">
        <w:rPr>
          <w:rFonts w:ascii="Times New Roman" w:hAnsi="Times New Roman" w:cs="Times New Roman"/>
          <w:sz w:val="26"/>
          <w:szCs w:val="26"/>
        </w:rPr>
        <w:t>Предметом проверки является соблюдение юридическими лицами, индивидуальными предпринимателями требований технических условий по размещению объектов, предназначенных для осуществления дорожной деятельности, объектов дорожного сервиса, рекламных конструкций и других объектов в полосе отвода и придорожной полосе автомобильных дорог, а также соблюдение пользователями автомобильных дорог обязанностей при использовании автомобильных дорог в части недопущения повреждения автомобильных дорог и их элементов.</w:t>
      </w:r>
      <w:proofErr w:type="gramEnd"/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1.1</w:t>
      </w:r>
      <w:r w:rsidR="00472A57">
        <w:rPr>
          <w:rFonts w:ascii="Times New Roman" w:hAnsi="Times New Roman" w:cs="Times New Roman"/>
          <w:sz w:val="26"/>
          <w:szCs w:val="26"/>
        </w:rPr>
        <w:t>0</w:t>
      </w:r>
      <w:r w:rsidRPr="00F3168F">
        <w:rPr>
          <w:rFonts w:ascii="Times New Roman" w:hAnsi="Times New Roman" w:cs="Times New Roman"/>
          <w:sz w:val="26"/>
          <w:szCs w:val="26"/>
        </w:rPr>
        <w:t>. Субъектами проверки являются юридические лица и индивидуальные предприниматели, осуществляющие работы в полосе отвода автомобильных дорог и придорожной полосе, владельцы объектов дорожного сервиса, пользователи автомобильных дорог.</w:t>
      </w:r>
    </w:p>
    <w:p w:rsidR="00633AA3" w:rsidRPr="00F3168F" w:rsidRDefault="00633A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C5F5D" w:rsidRDefault="00633AA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442B8">
        <w:rPr>
          <w:rFonts w:ascii="Times New Roman" w:hAnsi="Times New Roman" w:cs="Times New Roman"/>
          <w:b/>
          <w:sz w:val="26"/>
          <w:szCs w:val="26"/>
        </w:rPr>
        <w:t xml:space="preserve">2. Порядок информирования </w:t>
      </w:r>
    </w:p>
    <w:p w:rsidR="00633AA3" w:rsidRPr="001442B8" w:rsidRDefault="00633AA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442B8">
        <w:rPr>
          <w:rFonts w:ascii="Times New Roman" w:hAnsi="Times New Roman" w:cs="Times New Roman"/>
          <w:b/>
          <w:sz w:val="26"/>
          <w:szCs w:val="26"/>
        </w:rPr>
        <w:t>о правилах</w:t>
      </w:r>
      <w:r w:rsidR="001442B8" w:rsidRPr="001442B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442B8">
        <w:rPr>
          <w:rFonts w:ascii="Times New Roman" w:hAnsi="Times New Roman" w:cs="Times New Roman"/>
          <w:b/>
          <w:sz w:val="26"/>
          <w:szCs w:val="26"/>
        </w:rPr>
        <w:t>осуществления муниципального контроля</w:t>
      </w:r>
    </w:p>
    <w:p w:rsidR="00633AA3" w:rsidRPr="00F3168F" w:rsidRDefault="00633A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2.1. Сведения о местонахождении</w:t>
      </w:r>
      <w:r w:rsidR="00DE0539">
        <w:rPr>
          <w:rFonts w:ascii="Times New Roman" w:hAnsi="Times New Roman" w:cs="Times New Roman"/>
          <w:sz w:val="26"/>
          <w:szCs w:val="26"/>
        </w:rPr>
        <w:t xml:space="preserve"> уполномоченного органа</w:t>
      </w:r>
      <w:r w:rsidRPr="00F3168F">
        <w:rPr>
          <w:rFonts w:ascii="Times New Roman" w:hAnsi="Times New Roman" w:cs="Times New Roman"/>
          <w:sz w:val="26"/>
          <w:szCs w:val="26"/>
        </w:rPr>
        <w:t>, номер телефона, электронный адрес:</w:t>
      </w:r>
    </w:p>
    <w:p w:rsidR="00633AA3" w:rsidRPr="00257B13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472A57">
        <w:rPr>
          <w:rFonts w:ascii="Times New Roman" w:hAnsi="Times New Roman" w:cs="Times New Roman"/>
          <w:sz w:val="26"/>
          <w:szCs w:val="26"/>
        </w:rPr>
        <w:t>Администрация городского поселения «</w:t>
      </w:r>
      <w:r w:rsidR="00FC5F5D">
        <w:rPr>
          <w:rFonts w:ascii="Times New Roman" w:hAnsi="Times New Roman" w:cs="Times New Roman"/>
          <w:sz w:val="26"/>
          <w:szCs w:val="26"/>
        </w:rPr>
        <w:t>Атамановское</w:t>
      </w:r>
      <w:r w:rsidR="00472A57">
        <w:rPr>
          <w:rFonts w:ascii="Times New Roman" w:hAnsi="Times New Roman" w:cs="Times New Roman"/>
          <w:sz w:val="26"/>
          <w:szCs w:val="26"/>
        </w:rPr>
        <w:t xml:space="preserve">», </w:t>
      </w:r>
      <w:r w:rsidR="00FC5F5D">
        <w:rPr>
          <w:rFonts w:ascii="Times New Roman" w:hAnsi="Times New Roman" w:cs="Times New Roman"/>
          <w:sz w:val="26"/>
          <w:szCs w:val="26"/>
        </w:rPr>
        <w:t xml:space="preserve"> 672530, Забайкальский край, Читинский район, </w:t>
      </w:r>
      <w:proofErr w:type="spellStart"/>
      <w:r w:rsidR="00FC5F5D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="00FC5F5D">
        <w:rPr>
          <w:rFonts w:ascii="Times New Roman" w:hAnsi="Times New Roman" w:cs="Times New Roman"/>
          <w:sz w:val="26"/>
          <w:szCs w:val="26"/>
        </w:rPr>
        <w:t>. Атамановка, ул. Матюгина, 129а</w:t>
      </w:r>
      <w:r w:rsidRPr="00F3168F">
        <w:rPr>
          <w:rFonts w:ascii="Times New Roman" w:hAnsi="Times New Roman" w:cs="Times New Roman"/>
          <w:sz w:val="26"/>
          <w:szCs w:val="26"/>
        </w:rPr>
        <w:t>, телефон</w:t>
      </w:r>
      <w:r w:rsidR="00DE0539">
        <w:rPr>
          <w:rFonts w:ascii="Times New Roman" w:hAnsi="Times New Roman" w:cs="Times New Roman"/>
          <w:sz w:val="26"/>
          <w:szCs w:val="26"/>
        </w:rPr>
        <w:t>/факс</w:t>
      </w:r>
      <w:r w:rsidR="00FC5F5D">
        <w:rPr>
          <w:rFonts w:ascii="Times New Roman" w:hAnsi="Times New Roman" w:cs="Times New Roman"/>
          <w:sz w:val="26"/>
          <w:szCs w:val="26"/>
        </w:rPr>
        <w:t>: (3022</w:t>
      </w:r>
      <w:r w:rsidRPr="00F3168F">
        <w:rPr>
          <w:rFonts w:ascii="Times New Roman" w:hAnsi="Times New Roman" w:cs="Times New Roman"/>
          <w:sz w:val="26"/>
          <w:szCs w:val="26"/>
        </w:rPr>
        <w:t xml:space="preserve">) </w:t>
      </w:r>
      <w:r w:rsidR="003D4F32">
        <w:rPr>
          <w:rFonts w:ascii="Times New Roman" w:hAnsi="Times New Roman" w:cs="Times New Roman"/>
          <w:sz w:val="26"/>
          <w:szCs w:val="26"/>
        </w:rPr>
        <w:t>99-20-03</w:t>
      </w:r>
      <w:r w:rsidR="00DE0539" w:rsidRPr="00257B13">
        <w:rPr>
          <w:rFonts w:ascii="Times New Roman" w:hAnsi="Times New Roman" w:cs="Times New Roman"/>
          <w:sz w:val="26"/>
          <w:szCs w:val="26"/>
        </w:rPr>
        <w:t>.</w:t>
      </w:r>
    </w:p>
    <w:p w:rsidR="00633AA3" w:rsidRPr="004E1B7D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Официальный сайт администрации городского поселения </w:t>
      </w:r>
      <w:r w:rsidR="00616F35">
        <w:rPr>
          <w:rFonts w:ascii="Times New Roman" w:hAnsi="Times New Roman" w:cs="Times New Roman"/>
          <w:sz w:val="26"/>
          <w:szCs w:val="26"/>
        </w:rPr>
        <w:t>«</w:t>
      </w:r>
      <w:r w:rsidR="003D4F32">
        <w:rPr>
          <w:rFonts w:ascii="Times New Roman" w:hAnsi="Times New Roman" w:cs="Times New Roman"/>
          <w:sz w:val="26"/>
          <w:szCs w:val="26"/>
        </w:rPr>
        <w:t>Атамановское</w:t>
      </w:r>
      <w:r w:rsidR="00616F35">
        <w:rPr>
          <w:rFonts w:ascii="Times New Roman" w:hAnsi="Times New Roman" w:cs="Times New Roman"/>
          <w:sz w:val="26"/>
          <w:szCs w:val="26"/>
        </w:rPr>
        <w:t xml:space="preserve">» </w:t>
      </w:r>
      <w:hyperlink r:id="rId11" w:history="1">
        <w:r w:rsidR="00BB5D0B" w:rsidRPr="00CB2551">
          <w:rPr>
            <w:rStyle w:val="a3"/>
            <w:rFonts w:ascii="Times New Roman" w:hAnsi="Times New Roman" w:cs="Times New Roman"/>
            <w:sz w:val="26"/>
            <w:szCs w:val="26"/>
          </w:rPr>
          <w:t>http://атамановка-администрация.рф</w:t>
        </w:r>
      </w:hyperlink>
      <w:r w:rsidR="00BB5D0B">
        <w:rPr>
          <w:rFonts w:ascii="Times New Roman" w:hAnsi="Times New Roman" w:cs="Times New Roman"/>
          <w:sz w:val="26"/>
          <w:szCs w:val="26"/>
        </w:rPr>
        <w:t xml:space="preserve">. </w:t>
      </w:r>
      <w:r w:rsidRPr="00F3168F">
        <w:rPr>
          <w:rFonts w:ascii="Times New Roman" w:hAnsi="Times New Roman" w:cs="Times New Roman"/>
          <w:sz w:val="26"/>
          <w:szCs w:val="26"/>
        </w:rPr>
        <w:t>Адрес электронной почты адм</w:t>
      </w:r>
      <w:r w:rsidR="005609A0">
        <w:rPr>
          <w:rFonts w:ascii="Times New Roman" w:hAnsi="Times New Roman" w:cs="Times New Roman"/>
          <w:sz w:val="26"/>
          <w:szCs w:val="26"/>
        </w:rPr>
        <w:t>инистрации городского поселения</w:t>
      </w:r>
      <w:r w:rsidRPr="00F3168F">
        <w:rPr>
          <w:rFonts w:ascii="Times New Roman" w:hAnsi="Times New Roman" w:cs="Times New Roman"/>
          <w:sz w:val="26"/>
          <w:szCs w:val="26"/>
        </w:rPr>
        <w:t>:</w:t>
      </w:r>
      <w:r w:rsidR="004E1B7D">
        <w:rPr>
          <w:rFonts w:ascii="Times New Roman" w:hAnsi="Times New Roman" w:cs="Times New Roman"/>
          <w:sz w:val="26"/>
          <w:szCs w:val="26"/>
        </w:rPr>
        <w:t xml:space="preserve"> </w:t>
      </w:r>
      <w:r w:rsidR="004E1B7D" w:rsidRPr="004E1B7D">
        <w:rPr>
          <w:rFonts w:ascii="Times New Roman" w:hAnsi="Times New Roman" w:cs="Times New Roman"/>
          <w:sz w:val="26"/>
          <w:szCs w:val="26"/>
        </w:rPr>
        <w:t>admatamanovka@yandex.ru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Часы работы администрации городского поселения </w:t>
      </w:r>
      <w:r w:rsidR="005609A0">
        <w:rPr>
          <w:rFonts w:ascii="Times New Roman" w:hAnsi="Times New Roman" w:cs="Times New Roman"/>
          <w:sz w:val="26"/>
          <w:szCs w:val="26"/>
        </w:rPr>
        <w:t>«</w:t>
      </w:r>
      <w:r w:rsidR="00E835D4">
        <w:rPr>
          <w:rFonts w:ascii="Times New Roman" w:hAnsi="Times New Roman" w:cs="Times New Roman"/>
          <w:sz w:val="26"/>
          <w:szCs w:val="26"/>
        </w:rPr>
        <w:t>Атамановское</w:t>
      </w:r>
      <w:r w:rsidR="005609A0">
        <w:rPr>
          <w:rFonts w:ascii="Times New Roman" w:hAnsi="Times New Roman" w:cs="Times New Roman"/>
          <w:sz w:val="26"/>
          <w:szCs w:val="26"/>
        </w:rPr>
        <w:t>»: понеде</w:t>
      </w:r>
      <w:r w:rsidR="00E835D4">
        <w:rPr>
          <w:rFonts w:ascii="Times New Roman" w:hAnsi="Times New Roman" w:cs="Times New Roman"/>
          <w:sz w:val="26"/>
          <w:szCs w:val="26"/>
        </w:rPr>
        <w:t>льник – четверг: с 8-00 до 17-15 час., обед с 12</w:t>
      </w:r>
      <w:r w:rsidR="005609A0">
        <w:rPr>
          <w:rFonts w:ascii="Times New Roman" w:hAnsi="Times New Roman" w:cs="Times New Roman"/>
          <w:sz w:val="26"/>
          <w:szCs w:val="26"/>
        </w:rPr>
        <w:t>-00</w:t>
      </w:r>
      <w:r w:rsidR="00E835D4">
        <w:rPr>
          <w:rFonts w:ascii="Times New Roman" w:hAnsi="Times New Roman" w:cs="Times New Roman"/>
          <w:sz w:val="26"/>
          <w:szCs w:val="26"/>
        </w:rPr>
        <w:t xml:space="preserve"> до 13</w:t>
      </w:r>
      <w:r w:rsidRPr="00F3168F">
        <w:rPr>
          <w:rFonts w:ascii="Times New Roman" w:hAnsi="Times New Roman" w:cs="Times New Roman"/>
          <w:sz w:val="26"/>
          <w:szCs w:val="26"/>
        </w:rPr>
        <w:t>-00 час.</w:t>
      </w:r>
      <w:r w:rsidR="00E835D4">
        <w:rPr>
          <w:rFonts w:ascii="Times New Roman" w:hAnsi="Times New Roman" w:cs="Times New Roman"/>
          <w:sz w:val="26"/>
          <w:szCs w:val="26"/>
        </w:rPr>
        <w:t xml:space="preserve">; пятница: с 8-00 </w:t>
      </w:r>
      <w:proofErr w:type="gramStart"/>
      <w:r w:rsidR="00E835D4">
        <w:rPr>
          <w:rFonts w:ascii="Times New Roman" w:hAnsi="Times New Roman" w:cs="Times New Roman"/>
          <w:sz w:val="26"/>
          <w:szCs w:val="26"/>
        </w:rPr>
        <w:t>до</w:t>
      </w:r>
      <w:proofErr w:type="gramEnd"/>
      <w:r w:rsidR="00E835D4">
        <w:rPr>
          <w:rFonts w:ascii="Times New Roman" w:hAnsi="Times New Roman" w:cs="Times New Roman"/>
          <w:sz w:val="26"/>
          <w:szCs w:val="26"/>
        </w:rPr>
        <w:t xml:space="preserve"> 16</w:t>
      </w:r>
      <w:r w:rsidR="005609A0">
        <w:rPr>
          <w:rFonts w:ascii="Times New Roman" w:hAnsi="Times New Roman" w:cs="Times New Roman"/>
          <w:sz w:val="26"/>
          <w:szCs w:val="26"/>
        </w:rPr>
        <w:t>-00 час.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2.2. Информация о порядке осуществления муниципального контроля представляется посредством ее размещения </w:t>
      </w:r>
      <w:r w:rsidR="005609A0">
        <w:rPr>
          <w:rFonts w:ascii="Times New Roman" w:hAnsi="Times New Roman" w:cs="Times New Roman"/>
          <w:sz w:val="26"/>
          <w:szCs w:val="26"/>
        </w:rPr>
        <w:t>на сайте городского поселения; по</w:t>
      </w:r>
      <w:r w:rsidRPr="00F3168F">
        <w:rPr>
          <w:rFonts w:ascii="Times New Roman" w:hAnsi="Times New Roman" w:cs="Times New Roman"/>
          <w:sz w:val="26"/>
          <w:szCs w:val="26"/>
        </w:rPr>
        <w:t xml:space="preserve"> электронной почте, по телефону</w:t>
      </w:r>
      <w:r w:rsidR="005609A0">
        <w:rPr>
          <w:rFonts w:ascii="Times New Roman" w:hAnsi="Times New Roman" w:cs="Times New Roman"/>
          <w:sz w:val="26"/>
          <w:szCs w:val="26"/>
        </w:rPr>
        <w:t xml:space="preserve"> и (или)</w:t>
      </w:r>
      <w:r w:rsidRPr="00F3168F">
        <w:rPr>
          <w:rFonts w:ascii="Times New Roman" w:hAnsi="Times New Roman" w:cs="Times New Roman"/>
          <w:sz w:val="26"/>
          <w:szCs w:val="26"/>
        </w:rPr>
        <w:t xml:space="preserve"> непосредственно </w:t>
      </w:r>
      <w:r w:rsidR="00DE0539" w:rsidRPr="00DE0539">
        <w:rPr>
          <w:rFonts w:ascii="Times New Roman" w:hAnsi="Times New Roman" w:cs="Times New Roman"/>
          <w:sz w:val="26"/>
          <w:szCs w:val="26"/>
        </w:rPr>
        <w:t>уполномоченным</w:t>
      </w:r>
      <w:r w:rsidRPr="00F3168F">
        <w:rPr>
          <w:rFonts w:ascii="Times New Roman" w:hAnsi="Times New Roman" w:cs="Times New Roman"/>
          <w:sz w:val="26"/>
          <w:szCs w:val="26"/>
        </w:rPr>
        <w:t xml:space="preserve"> лицом, ответственным за осуществление муниципального контроля.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2.3. Для обеспечения информирования о порядке осуществления муниципального контроля представляется следующая информация: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1) наименование уполномоченного органа, его должностных лиц, осуществляющих муниципальный контроль;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2) почтовый адрес уполномоченного органа;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3) номера телефонов, адреса электронной почты уполномоченного органа, должностных лиц;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4) график (режим) работы уполномоченного органа, должностных лиц;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5) перечень оснований, при наличии которых муниципальный контроль не осуществляется;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6) порядок обжалования актов (решений) уполномоченного органа, действий или бездействия его должностных лиц;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7) перечень и извлечения из нормативных правовых актов, регулирующих осуществление муниципального контроля.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2.4. Основными требованиями к информированию заявителей являются: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- достоверность предоставляемой информации;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- четкость в изложении информации;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- полнота информирования;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- удобство и доступность получения информации.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2.5. Информирование заявителей осуществляется в устной или письменной форме следующим образом: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- индивидуальное информирование;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- публичное информирование.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Индивидуальное устное информирование осуществляется при обращении заявителей за информацией лично или по телефону.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Если для подготовки ответа требуется продолжительное время, должностное лицо, осуществляющее индивидуальное устное информирование, может предложить заявителям обратиться за получением необходимой информации в письменном виде. Индивидуальное письменное информирование осуществляется путем направления ответов заявителям почтовым отправлением.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Публичное устное информирование осуществляется посредством привлечения СМИ. Публичное письменное информирование осуществляется путем публикации информационных материалов </w:t>
      </w:r>
      <w:r w:rsidR="005840B6">
        <w:rPr>
          <w:rFonts w:ascii="Times New Roman" w:hAnsi="Times New Roman" w:cs="Times New Roman"/>
          <w:sz w:val="26"/>
          <w:szCs w:val="26"/>
        </w:rPr>
        <w:t>на сайте городского поселения</w:t>
      </w:r>
      <w:r w:rsidRPr="00F3168F">
        <w:rPr>
          <w:rFonts w:ascii="Times New Roman" w:hAnsi="Times New Roman" w:cs="Times New Roman"/>
          <w:sz w:val="26"/>
          <w:szCs w:val="26"/>
        </w:rPr>
        <w:t>.</w:t>
      </w:r>
    </w:p>
    <w:p w:rsidR="00633AA3" w:rsidRDefault="00633A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C30C4" w:rsidRPr="00F3168F" w:rsidRDefault="009C30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33AA3" w:rsidRPr="00864E54" w:rsidRDefault="00633AA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4E54">
        <w:rPr>
          <w:rFonts w:ascii="Times New Roman" w:hAnsi="Times New Roman" w:cs="Times New Roman"/>
          <w:b/>
          <w:sz w:val="26"/>
          <w:szCs w:val="26"/>
        </w:rPr>
        <w:lastRenderedPageBreak/>
        <w:t>3. Перечень оснований для приостановления осуществления</w:t>
      </w:r>
    </w:p>
    <w:p w:rsidR="00633AA3" w:rsidRPr="00864E54" w:rsidRDefault="00633AA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4E54">
        <w:rPr>
          <w:rFonts w:ascii="Times New Roman" w:hAnsi="Times New Roman" w:cs="Times New Roman"/>
          <w:b/>
          <w:sz w:val="26"/>
          <w:szCs w:val="26"/>
        </w:rPr>
        <w:t>муниципального контроля либо отказа в осуществлении</w:t>
      </w:r>
    </w:p>
    <w:p w:rsidR="00633AA3" w:rsidRPr="00864E54" w:rsidRDefault="00633AA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4E54">
        <w:rPr>
          <w:rFonts w:ascii="Times New Roman" w:hAnsi="Times New Roman" w:cs="Times New Roman"/>
          <w:b/>
          <w:sz w:val="26"/>
          <w:szCs w:val="26"/>
        </w:rPr>
        <w:t>муниципального контроля</w:t>
      </w:r>
    </w:p>
    <w:p w:rsidR="00633AA3" w:rsidRPr="00F3168F" w:rsidRDefault="00633A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3.1. Основаниями, при наличии которых осуществление муниципального контроля приостанавливается, являются соответствующее определение или решение суда или представление прокурора.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3.2. Муниципальный контроль не осуществляется в случае: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1) установления факта проведения проверки соблюдения одних и тех же обязательных требований законодательства в отношении одного юридического лица или одного индивидуального предпринимателя другими органами государственного контроля (надзора) или муниципального контроля;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2) поступления в администрацию городского поселения  обращений и заявлений, не позволяющих установить лицо, их направившее, а также обращений и заявлений, не содержащих сведения о фактах: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- возникновения угрозы причинения вреда жизни, здоровью граждан, вреда животным, окружающей среде, безопасности государства, а также угрозы чрезвычайных ситуаций природного и техногенного характера;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- причинения вреда жизни, здоровью граждан, вреда животным, окружающей среде, безопасности государства, а также угрозы чрезвычайных ситуаций природного и техногенного характера;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3) решения прокуратуры об отказе в согласовании проведения внеплановой выездной проверки юридических лиц, индивидуальных предпринимателей.</w:t>
      </w:r>
    </w:p>
    <w:p w:rsidR="00F82C04" w:rsidRDefault="00F82C04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3AA3" w:rsidRPr="00DD682F" w:rsidRDefault="00633AA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D682F">
        <w:rPr>
          <w:rFonts w:ascii="Times New Roman" w:hAnsi="Times New Roman" w:cs="Times New Roman"/>
          <w:b/>
          <w:sz w:val="26"/>
          <w:szCs w:val="26"/>
        </w:rPr>
        <w:t>4. Требования к осуществлению муниципального контроля</w:t>
      </w:r>
    </w:p>
    <w:p w:rsidR="00633AA3" w:rsidRPr="00DD682F" w:rsidRDefault="00633AA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D682F">
        <w:rPr>
          <w:rFonts w:ascii="Times New Roman" w:hAnsi="Times New Roman" w:cs="Times New Roman"/>
          <w:b/>
          <w:sz w:val="26"/>
          <w:szCs w:val="26"/>
        </w:rPr>
        <w:t xml:space="preserve">в соответствии с законодательством </w:t>
      </w:r>
      <w:proofErr w:type="gramStart"/>
      <w:r w:rsidRPr="00DD682F">
        <w:rPr>
          <w:rFonts w:ascii="Times New Roman" w:hAnsi="Times New Roman" w:cs="Times New Roman"/>
          <w:b/>
          <w:sz w:val="26"/>
          <w:szCs w:val="26"/>
        </w:rPr>
        <w:t>Российской</w:t>
      </w:r>
      <w:proofErr w:type="gramEnd"/>
    </w:p>
    <w:p w:rsidR="00633AA3" w:rsidRPr="00DD682F" w:rsidRDefault="00633AA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D682F">
        <w:rPr>
          <w:rFonts w:ascii="Times New Roman" w:hAnsi="Times New Roman" w:cs="Times New Roman"/>
          <w:b/>
          <w:sz w:val="26"/>
          <w:szCs w:val="26"/>
        </w:rPr>
        <w:t>Федерации на платной (бесплатной) основе</w:t>
      </w:r>
    </w:p>
    <w:p w:rsidR="00633AA3" w:rsidRPr="00F3168F" w:rsidRDefault="00633A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Муниципальный контроль в соответствии с законодательством Российской Федерации осуществляется бесплатно.</w:t>
      </w:r>
    </w:p>
    <w:p w:rsidR="00633AA3" w:rsidRPr="00F3168F" w:rsidRDefault="00633A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33AA3" w:rsidRPr="00DD682F" w:rsidRDefault="00633AA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D682F">
        <w:rPr>
          <w:rFonts w:ascii="Times New Roman" w:hAnsi="Times New Roman" w:cs="Times New Roman"/>
          <w:b/>
          <w:sz w:val="26"/>
          <w:szCs w:val="26"/>
        </w:rPr>
        <w:t>5. Требования к документам, предоставляемым</w:t>
      </w:r>
    </w:p>
    <w:p w:rsidR="00633AA3" w:rsidRPr="00DD682F" w:rsidRDefault="00633AA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D682F">
        <w:rPr>
          <w:rFonts w:ascii="Times New Roman" w:hAnsi="Times New Roman" w:cs="Times New Roman"/>
          <w:b/>
          <w:sz w:val="26"/>
          <w:szCs w:val="26"/>
        </w:rPr>
        <w:t>субъектами проверки</w:t>
      </w:r>
    </w:p>
    <w:p w:rsidR="00633AA3" w:rsidRPr="00F3168F" w:rsidRDefault="00633A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5.1. </w:t>
      </w:r>
      <w:proofErr w:type="gramStart"/>
      <w:r w:rsidRPr="00F3168F">
        <w:rPr>
          <w:rFonts w:ascii="Times New Roman" w:hAnsi="Times New Roman" w:cs="Times New Roman"/>
          <w:sz w:val="26"/>
          <w:szCs w:val="26"/>
        </w:rPr>
        <w:t xml:space="preserve">Субъекты проверки при запросе предоставляют в </w:t>
      </w:r>
      <w:r w:rsidR="00DE0539">
        <w:rPr>
          <w:rFonts w:ascii="Times New Roman" w:hAnsi="Times New Roman" w:cs="Times New Roman"/>
          <w:sz w:val="26"/>
          <w:szCs w:val="26"/>
        </w:rPr>
        <w:t>уполномоченный орган</w:t>
      </w:r>
      <w:r w:rsidRPr="00F3168F">
        <w:rPr>
          <w:rFonts w:ascii="Times New Roman" w:hAnsi="Times New Roman" w:cs="Times New Roman"/>
          <w:sz w:val="26"/>
          <w:szCs w:val="26"/>
        </w:rPr>
        <w:t xml:space="preserve"> документы юридического лица, индивидуального предпринимателя, устанавливающие их организационно-правовую форму, права и обязанности, документы, используемые при осуществлении предпринимательской деятельности и связанные с исполнением ими обязательных требований, исполнением предписаний и постановлений органов государственного контроля (надзора), органов муниципального контроля, письменные пояснения.</w:t>
      </w:r>
      <w:proofErr w:type="gramEnd"/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5.2. Документы представляются в виде копий, заверенных печатью (при ее наличии) и соответственно подписью индивидуального предпринимателя, его уполномоченного представителя, руководителя, иного должностного лица юридического лица. Не требуется нотариального удостоверения копий документов, представляемых в </w:t>
      </w:r>
      <w:r w:rsidR="00DE0539">
        <w:rPr>
          <w:rFonts w:ascii="Times New Roman" w:hAnsi="Times New Roman" w:cs="Times New Roman"/>
          <w:sz w:val="26"/>
          <w:szCs w:val="26"/>
        </w:rPr>
        <w:t>уполномоченный орган</w:t>
      </w:r>
      <w:r w:rsidRPr="00F3168F">
        <w:rPr>
          <w:rFonts w:ascii="Times New Roman" w:hAnsi="Times New Roman" w:cs="Times New Roman"/>
          <w:sz w:val="26"/>
          <w:szCs w:val="26"/>
        </w:rPr>
        <w:t>, если иное не предусмотрено законодательством Российской Федерации.</w:t>
      </w:r>
    </w:p>
    <w:p w:rsidR="00633AA3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Юридическое лицо, индивидуальный предприниматель вправе представить </w:t>
      </w:r>
      <w:r w:rsidRPr="00F3168F">
        <w:rPr>
          <w:rFonts w:ascii="Times New Roman" w:hAnsi="Times New Roman" w:cs="Times New Roman"/>
          <w:sz w:val="26"/>
          <w:szCs w:val="26"/>
        </w:rPr>
        <w:lastRenderedPageBreak/>
        <w:t>указанные в запросе документы в форме электронных документов в порядке, определяемом Правительством Российской Федерации.</w:t>
      </w:r>
    </w:p>
    <w:p w:rsidR="009C30C4" w:rsidRPr="00F3168F" w:rsidRDefault="009C30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33AA3" w:rsidRDefault="00633AA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D682F">
        <w:rPr>
          <w:rFonts w:ascii="Times New Roman" w:hAnsi="Times New Roman" w:cs="Times New Roman"/>
          <w:b/>
          <w:sz w:val="26"/>
          <w:szCs w:val="26"/>
        </w:rPr>
        <w:t>6. Административные процедуры</w:t>
      </w:r>
    </w:p>
    <w:p w:rsidR="009C30C4" w:rsidRPr="00DD682F" w:rsidRDefault="009C30C4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6.1. Осуществление муниципального контроля включает в себя следующие административные процедуры: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1) составление ежегодного плана проведения плановых проверок;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2) прием и регистрация обращений и заявлений;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3) подготовка решения о проведении проверки;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4) проведение документарной проверки;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5) проведение выездной проверки;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6) оформление результатов проверки.</w:t>
      </w:r>
    </w:p>
    <w:p w:rsidR="00633AA3" w:rsidRPr="00F3168F" w:rsidRDefault="006B21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w:anchor="P272" w:history="1">
        <w:r w:rsidR="00633AA3" w:rsidRPr="00DE0539">
          <w:rPr>
            <w:rFonts w:ascii="Times New Roman" w:hAnsi="Times New Roman" w:cs="Times New Roman"/>
            <w:sz w:val="26"/>
            <w:szCs w:val="26"/>
          </w:rPr>
          <w:t>Блок-схема</w:t>
        </w:r>
      </w:hyperlink>
      <w:r w:rsidR="00633AA3" w:rsidRPr="00F3168F">
        <w:rPr>
          <w:rFonts w:ascii="Times New Roman" w:hAnsi="Times New Roman" w:cs="Times New Roman"/>
          <w:sz w:val="26"/>
          <w:szCs w:val="26"/>
        </w:rPr>
        <w:t xml:space="preserve"> осуществления муниципального контроля приведена в приложении к настоящему административному регламенту.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6.2. Составление ежегодного плана проведения плановых проверок.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6.2.1. Юридическим фактом, являющимся основанием для составления ежегодного плана проведения плановых проверок (далее - план проверок), является наступление плановой даты - 01 сентября года, предшествующего году проведения плановых проверок.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6.2.2. </w:t>
      </w:r>
      <w:r w:rsidR="00DE0539">
        <w:rPr>
          <w:rFonts w:ascii="Times New Roman" w:hAnsi="Times New Roman" w:cs="Times New Roman"/>
          <w:sz w:val="26"/>
          <w:szCs w:val="26"/>
        </w:rPr>
        <w:t>Уполномоченное лицо, ответственное</w:t>
      </w:r>
      <w:r w:rsidRPr="00F3168F">
        <w:rPr>
          <w:rFonts w:ascii="Times New Roman" w:hAnsi="Times New Roman" w:cs="Times New Roman"/>
          <w:sz w:val="26"/>
          <w:szCs w:val="26"/>
        </w:rPr>
        <w:t xml:space="preserve"> за составление плана проверок: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1) составляет сопроводительное письмо в органы прокуратуры и проект плана проверок по типовой форме, в который могут быть включены юридические лица, индивидуальные предприниматели, в отношении которых установлен факт истечения 3 лет со дня: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- государственной регистрации юридического лица, индивидуального предпринимателя;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- окончания проведения последней плановой проверки юридического лица, индивидуального предпринимателя;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3168F">
        <w:rPr>
          <w:rFonts w:ascii="Times New Roman" w:hAnsi="Times New Roman" w:cs="Times New Roman"/>
          <w:sz w:val="26"/>
          <w:szCs w:val="26"/>
        </w:rPr>
        <w:t>- начала осуществления юридическим лицом,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услуг, требующих представления указанного уведомления;</w:t>
      </w:r>
      <w:proofErr w:type="gramEnd"/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2) в срок до 01 сентября, предшествующего году проверки, </w:t>
      </w:r>
      <w:r w:rsidR="00DE0539">
        <w:rPr>
          <w:rFonts w:ascii="Times New Roman" w:hAnsi="Times New Roman" w:cs="Times New Roman"/>
          <w:sz w:val="26"/>
          <w:szCs w:val="26"/>
        </w:rPr>
        <w:t>уполномоченное лицо</w:t>
      </w:r>
      <w:r w:rsidRPr="00F3168F">
        <w:rPr>
          <w:rFonts w:ascii="Times New Roman" w:hAnsi="Times New Roman" w:cs="Times New Roman"/>
          <w:sz w:val="26"/>
          <w:szCs w:val="26"/>
        </w:rPr>
        <w:t xml:space="preserve"> предоставляет сопроводительное письмо в органы прокуратуры и подготовленный проект ежегодного плана проверок на согласование  глав</w:t>
      </w:r>
      <w:r w:rsidR="003C3A04">
        <w:rPr>
          <w:rFonts w:ascii="Times New Roman" w:hAnsi="Times New Roman" w:cs="Times New Roman"/>
          <w:sz w:val="26"/>
          <w:szCs w:val="26"/>
        </w:rPr>
        <w:t>е</w:t>
      </w:r>
      <w:r w:rsidRPr="00F3168F">
        <w:rPr>
          <w:rFonts w:ascii="Times New Roman" w:hAnsi="Times New Roman" w:cs="Times New Roman"/>
          <w:sz w:val="26"/>
          <w:szCs w:val="26"/>
        </w:rPr>
        <w:t xml:space="preserve"> администрации городского поселения </w:t>
      </w:r>
      <w:r w:rsidR="00CB49E1">
        <w:rPr>
          <w:rFonts w:ascii="Times New Roman" w:hAnsi="Times New Roman" w:cs="Times New Roman"/>
          <w:sz w:val="26"/>
          <w:szCs w:val="26"/>
        </w:rPr>
        <w:t>«Атамановское</w:t>
      </w:r>
      <w:r w:rsidR="008346E3">
        <w:rPr>
          <w:rFonts w:ascii="Times New Roman" w:hAnsi="Times New Roman" w:cs="Times New Roman"/>
          <w:sz w:val="26"/>
          <w:szCs w:val="26"/>
        </w:rPr>
        <w:t>»</w:t>
      </w:r>
      <w:r w:rsidRPr="00F3168F">
        <w:rPr>
          <w:rFonts w:ascii="Times New Roman" w:hAnsi="Times New Roman" w:cs="Times New Roman"/>
          <w:sz w:val="26"/>
          <w:szCs w:val="26"/>
        </w:rPr>
        <w:t>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6.2.3. </w:t>
      </w:r>
      <w:proofErr w:type="gramStart"/>
      <w:r w:rsidR="008346E3">
        <w:rPr>
          <w:rFonts w:ascii="Times New Roman" w:hAnsi="Times New Roman" w:cs="Times New Roman"/>
          <w:sz w:val="26"/>
          <w:szCs w:val="26"/>
        </w:rPr>
        <w:t>Глава</w:t>
      </w:r>
      <w:r w:rsidRPr="00F3168F">
        <w:rPr>
          <w:rFonts w:ascii="Times New Roman" w:hAnsi="Times New Roman" w:cs="Times New Roman"/>
          <w:sz w:val="26"/>
          <w:szCs w:val="26"/>
        </w:rPr>
        <w:t xml:space="preserve"> администрации городского поселения </w:t>
      </w:r>
      <w:r w:rsidR="00CB49E1">
        <w:rPr>
          <w:rFonts w:ascii="Times New Roman" w:hAnsi="Times New Roman" w:cs="Times New Roman"/>
          <w:sz w:val="26"/>
          <w:szCs w:val="26"/>
        </w:rPr>
        <w:t>«Атамановское</w:t>
      </w:r>
      <w:r w:rsidR="008346E3">
        <w:rPr>
          <w:rFonts w:ascii="Times New Roman" w:hAnsi="Times New Roman" w:cs="Times New Roman"/>
          <w:sz w:val="26"/>
          <w:szCs w:val="26"/>
        </w:rPr>
        <w:t>»</w:t>
      </w:r>
      <w:r w:rsidRPr="00F3168F">
        <w:rPr>
          <w:rFonts w:ascii="Times New Roman" w:hAnsi="Times New Roman" w:cs="Times New Roman"/>
          <w:sz w:val="26"/>
          <w:szCs w:val="26"/>
        </w:rPr>
        <w:t xml:space="preserve"> проверяет обоснованность включения юридических лиц, индивидуальных предпринимателей в проект плана проверок, заверяет личной подписью сопроводительное письмо в органы прокуратуры и утверждает переданный ему проект ежегодного плана проверок до 01 сентября года, предшествующего году проведения проверки, либо возвращает на доработку специалисту, составившему план, с указанием замечаний по его составлению.</w:t>
      </w:r>
      <w:proofErr w:type="gramEnd"/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6.2.4. В случае наличия замечаний</w:t>
      </w:r>
      <w:r w:rsidR="00DE0539">
        <w:rPr>
          <w:rFonts w:ascii="Times New Roman" w:hAnsi="Times New Roman" w:cs="Times New Roman"/>
          <w:sz w:val="26"/>
          <w:szCs w:val="26"/>
        </w:rPr>
        <w:t xml:space="preserve"> уполномоченное лицо</w:t>
      </w:r>
      <w:r w:rsidRPr="00F3168F">
        <w:rPr>
          <w:rFonts w:ascii="Times New Roman" w:hAnsi="Times New Roman" w:cs="Times New Roman"/>
          <w:sz w:val="26"/>
          <w:szCs w:val="26"/>
        </w:rPr>
        <w:t>, ответственн</w:t>
      </w:r>
      <w:r w:rsidR="00DE0539">
        <w:rPr>
          <w:rFonts w:ascii="Times New Roman" w:hAnsi="Times New Roman" w:cs="Times New Roman"/>
          <w:sz w:val="26"/>
          <w:szCs w:val="26"/>
        </w:rPr>
        <w:t>ое</w:t>
      </w:r>
      <w:r w:rsidRPr="00F3168F">
        <w:rPr>
          <w:rFonts w:ascii="Times New Roman" w:hAnsi="Times New Roman" w:cs="Times New Roman"/>
          <w:sz w:val="26"/>
          <w:szCs w:val="26"/>
        </w:rPr>
        <w:t xml:space="preserve"> за </w:t>
      </w:r>
      <w:r w:rsidRPr="00F3168F">
        <w:rPr>
          <w:rFonts w:ascii="Times New Roman" w:hAnsi="Times New Roman" w:cs="Times New Roman"/>
          <w:sz w:val="26"/>
          <w:szCs w:val="26"/>
        </w:rPr>
        <w:lastRenderedPageBreak/>
        <w:t xml:space="preserve">составление ежегодного плана проверок, устраняет замечания и передает его на утверждение </w:t>
      </w:r>
      <w:r w:rsidR="00DE0539">
        <w:rPr>
          <w:rFonts w:ascii="Times New Roman" w:hAnsi="Times New Roman" w:cs="Times New Roman"/>
          <w:sz w:val="26"/>
          <w:szCs w:val="26"/>
        </w:rPr>
        <w:t>главе</w:t>
      </w:r>
      <w:r w:rsidRPr="00F3168F">
        <w:rPr>
          <w:rFonts w:ascii="Times New Roman" w:hAnsi="Times New Roman" w:cs="Times New Roman"/>
          <w:sz w:val="26"/>
          <w:szCs w:val="26"/>
        </w:rPr>
        <w:t xml:space="preserve"> администрации городского поселения </w:t>
      </w:r>
      <w:r w:rsidR="00536BD5">
        <w:rPr>
          <w:rFonts w:ascii="Times New Roman" w:hAnsi="Times New Roman" w:cs="Times New Roman"/>
          <w:sz w:val="26"/>
          <w:szCs w:val="26"/>
        </w:rPr>
        <w:t>«Атамановское</w:t>
      </w:r>
      <w:r w:rsidR="00DE0539">
        <w:rPr>
          <w:rFonts w:ascii="Times New Roman" w:hAnsi="Times New Roman" w:cs="Times New Roman"/>
          <w:sz w:val="26"/>
          <w:szCs w:val="26"/>
        </w:rPr>
        <w:t>»</w:t>
      </w:r>
      <w:r w:rsidRPr="00F3168F">
        <w:rPr>
          <w:rFonts w:ascii="Times New Roman" w:hAnsi="Times New Roman" w:cs="Times New Roman"/>
          <w:sz w:val="26"/>
          <w:szCs w:val="26"/>
        </w:rPr>
        <w:t xml:space="preserve"> в срок не </w:t>
      </w:r>
      <w:proofErr w:type="gramStart"/>
      <w:r w:rsidRPr="00F3168F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F3168F">
        <w:rPr>
          <w:rFonts w:ascii="Times New Roman" w:hAnsi="Times New Roman" w:cs="Times New Roman"/>
          <w:sz w:val="26"/>
          <w:szCs w:val="26"/>
        </w:rPr>
        <w:t xml:space="preserve"> чем за 2 рабочих дня до 01 сентября текущего года, предшествующего году проверки. </w:t>
      </w:r>
      <w:r w:rsidR="005B1837">
        <w:rPr>
          <w:rFonts w:ascii="Times New Roman" w:hAnsi="Times New Roman" w:cs="Times New Roman"/>
          <w:sz w:val="26"/>
          <w:szCs w:val="26"/>
        </w:rPr>
        <w:t>Г</w:t>
      </w:r>
      <w:r w:rsidRPr="00F3168F">
        <w:rPr>
          <w:rFonts w:ascii="Times New Roman" w:hAnsi="Times New Roman" w:cs="Times New Roman"/>
          <w:sz w:val="26"/>
          <w:szCs w:val="26"/>
        </w:rPr>
        <w:t>лав</w:t>
      </w:r>
      <w:r w:rsidR="005B1837">
        <w:rPr>
          <w:rFonts w:ascii="Times New Roman" w:hAnsi="Times New Roman" w:cs="Times New Roman"/>
          <w:sz w:val="26"/>
          <w:szCs w:val="26"/>
        </w:rPr>
        <w:t>а</w:t>
      </w:r>
      <w:r w:rsidRPr="00F3168F">
        <w:rPr>
          <w:rFonts w:ascii="Times New Roman" w:hAnsi="Times New Roman" w:cs="Times New Roman"/>
          <w:sz w:val="26"/>
          <w:szCs w:val="26"/>
        </w:rPr>
        <w:t xml:space="preserve"> администрации городского поселения  в течение 1 рабочего дня утверждает представленный исправленный проект плана, подписывает сопроводительное письмо.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6.2.5. Утвержденный и подписанный </w:t>
      </w:r>
      <w:r w:rsidR="005B1837">
        <w:rPr>
          <w:rFonts w:ascii="Times New Roman" w:hAnsi="Times New Roman" w:cs="Times New Roman"/>
          <w:sz w:val="26"/>
          <w:szCs w:val="26"/>
        </w:rPr>
        <w:t xml:space="preserve">главой </w:t>
      </w:r>
      <w:r w:rsidRPr="00F3168F">
        <w:rPr>
          <w:rFonts w:ascii="Times New Roman" w:hAnsi="Times New Roman" w:cs="Times New Roman"/>
          <w:sz w:val="26"/>
          <w:szCs w:val="26"/>
        </w:rPr>
        <w:t xml:space="preserve">администрации городского поселения </w:t>
      </w:r>
      <w:r w:rsidR="00536BD5">
        <w:rPr>
          <w:rFonts w:ascii="Times New Roman" w:hAnsi="Times New Roman" w:cs="Times New Roman"/>
          <w:sz w:val="26"/>
          <w:szCs w:val="26"/>
        </w:rPr>
        <w:t>«Атамановское</w:t>
      </w:r>
      <w:r w:rsidR="005B1837">
        <w:rPr>
          <w:rFonts w:ascii="Times New Roman" w:hAnsi="Times New Roman" w:cs="Times New Roman"/>
          <w:sz w:val="26"/>
          <w:szCs w:val="26"/>
        </w:rPr>
        <w:t xml:space="preserve">» </w:t>
      </w:r>
      <w:r w:rsidRPr="00F3168F">
        <w:rPr>
          <w:rFonts w:ascii="Times New Roman" w:hAnsi="Times New Roman" w:cs="Times New Roman"/>
          <w:sz w:val="26"/>
          <w:szCs w:val="26"/>
        </w:rPr>
        <w:t xml:space="preserve"> проект ежегодного плана вместе с сопроводительным письмом направляется специалистом, ответственным за делопроизводство, в срок до 01 сентября года, предшествующего году проведения плановых проверок, в соответствующие органы прокуратуры. Проекты ежегодных планов направляются на бумажном носителе с приложением копии в электронном виде.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6.2.6. Рассмотренный органами прокуратуры проект плана проведения плановых проверок на предмет законности включения в него объектов муниципального контроля и с учетом предложений органов прокуратуры о проведении совместных проверок утверждается главой городского поселения </w:t>
      </w:r>
      <w:r w:rsidR="008A63C1">
        <w:rPr>
          <w:rFonts w:ascii="Times New Roman" w:hAnsi="Times New Roman" w:cs="Times New Roman"/>
          <w:sz w:val="26"/>
          <w:szCs w:val="26"/>
        </w:rPr>
        <w:t>«Атамановское</w:t>
      </w:r>
      <w:r w:rsidR="005B1837">
        <w:rPr>
          <w:rFonts w:ascii="Times New Roman" w:hAnsi="Times New Roman" w:cs="Times New Roman"/>
          <w:sz w:val="26"/>
          <w:szCs w:val="26"/>
        </w:rPr>
        <w:t xml:space="preserve">» </w:t>
      </w:r>
      <w:r w:rsidRPr="00F3168F">
        <w:rPr>
          <w:rFonts w:ascii="Times New Roman" w:hAnsi="Times New Roman" w:cs="Times New Roman"/>
          <w:sz w:val="26"/>
          <w:szCs w:val="26"/>
        </w:rPr>
        <w:t xml:space="preserve"> в форме распоряжения.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6.2.7. Утвержденный и подписанный главой городского поселения  ежегодный план вместе с сопроводительным письмом направляется специалистом, ответственным за делопроизводство, в срок до 01 ноября года, предшествующего году проведения плановых проверок, в соответствующие органы прокуратуры. Ежегодные планы проверок направляются на бумажном носителе с приложением копии в электронном виде.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6.2.8. Утвержденный главой городского поселения </w:t>
      </w:r>
      <w:r w:rsidR="005B1837">
        <w:rPr>
          <w:rFonts w:ascii="Times New Roman" w:hAnsi="Times New Roman" w:cs="Times New Roman"/>
          <w:sz w:val="26"/>
          <w:szCs w:val="26"/>
        </w:rPr>
        <w:t>«</w:t>
      </w:r>
      <w:r w:rsidR="008A63C1">
        <w:rPr>
          <w:rFonts w:ascii="Times New Roman" w:hAnsi="Times New Roman" w:cs="Times New Roman"/>
          <w:sz w:val="26"/>
          <w:szCs w:val="26"/>
        </w:rPr>
        <w:t>Атамановское</w:t>
      </w:r>
      <w:r w:rsidR="005B1837">
        <w:rPr>
          <w:rFonts w:ascii="Times New Roman" w:hAnsi="Times New Roman" w:cs="Times New Roman"/>
          <w:sz w:val="26"/>
          <w:szCs w:val="26"/>
        </w:rPr>
        <w:t xml:space="preserve">» </w:t>
      </w:r>
      <w:r w:rsidRPr="00F3168F">
        <w:rPr>
          <w:rFonts w:ascii="Times New Roman" w:hAnsi="Times New Roman" w:cs="Times New Roman"/>
          <w:sz w:val="26"/>
          <w:szCs w:val="26"/>
        </w:rPr>
        <w:t xml:space="preserve">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городского поселения </w:t>
      </w:r>
      <w:r w:rsidR="005B1837">
        <w:rPr>
          <w:rFonts w:ascii="Times New Roman" w:hAnsi="Times New Roman" w:cs="Times New Roman"/>
          <w:sz w:val="26"/>
          <w:szCs w:val="26"/>
        </w:rPr>
        <w:t>«</w:t>
      </w:r>
      <w:r w:rsidR="008A63C1">
        <w:rPr>
          <w:rFonts w:ascii="Times New Roman" w:hAnsi="Times New Roman" w:cs="Times New Roman"/>
          <w:sz w:val="26"/>
          <w:szCs w:val="26"/>
        </w:rPr>
        <w:t>Атамановское</w:t>
      </w:r>
      <w:r w:rsidR="005B1837">
        <w:rPr>
          <w:rFonts w:ascii="Times New Roman" w:hAnsi="Times New Roman" w:cs="Times New Roman"/>
          <w:sz w:val="26"/>
          <w:szCs w:val="26"/>
        </w:rPr>
        <w:t>»</w:t>
      </w:r>
      <w:r w:rsidRPr="00F3168F">
        <w:rPr>
          <w:rFonts w:ascii="Times New Roman" w:hAnsi="Times New Roman" w:cs="Times New Roman"/>
          <w:sz w:val="26"/>
          <w:szCs w:val="26"/>
        </w:rPr>
        <w:t xml:space="preserve"> в сети Интернет</w:t>
      </w:r>
      <w:r w:rsidR="005D6806">
        <w:rPr>
          <w:rFonts w:ascii="Times New Roman" w:hAnsi="Times New Roman" w:cs="Times New Roman"/>
          <w:sz w:val="26"/>
          <w:szCs w:val="26"/>
        </w:rPr>
        <w:t xml:space="preserve">  </w:t>
      </w:r>
      <w:hyperlink r:id="rId12" w:history="1">
        <w:r w:rsidR="0053362F" w:rsidRPr="00CB2551">
          <w:rPr>
            <w:rStyle w:val="a3"/>
            <w:rFonts w:ascii="Times New Roman" w:hAnsi="Times New Roman" w:cs="Times New Roman"/>
            <w:sz w:val="26"/>
            <w:szCs w:val="26"/>
          </w:rPr>
          <w:t>http://атамановка-администрация.рф/</w:t>
        </w:r>
      </w:hyperlink>
      <w:r w:rsidR="0053362F">
        <w:rPr>
          <w:rFonts w:ascii="Times New Roman" w:hAnsi="Times New Roman" w:cs="Times New Roman"/>
          <w:sz w:val="26"/>
          <w:szCs w:val="26"/>
        </w:rPr>
        <w:t xml:space="preserve"> </w:t>
      </w:r>
      <w:r w:rsidRPr="00F3168F">
        <w:rPr>
          <w:rFonts w:ascii="Times New Roman" w:hAnsi="Times New Roman" w:cs="Times New Roman"/>
          <w:sz w:val="26"/>
          <w:szCs w:val="26"/>
        </w:rPr>
        <w:t xml:space="preserve">либо иным доступным способом </w:t>
      </w:r>
      <w:r w:rsidR="005B1837">
        <w:rPr>
          <w:rFonts w:ascii="Times New Roman" w:hAnsi="Times New Roman" w:cs="Times New Roman"/>
          <w:sz w:val="26"/>
          <w:szCs w:val="26"/>
        </w:rPr>
        <w:t>уполномоченным лицом</w:t>
      </w:r>
      <w:r w:rsidRPr="00F3168F">
        <w:rPr>
          <w:rFonts w:ascii="Times New Roman" w:hAnsi="Times New Roman" w:cs="Times New Roman"/>
          <w:sz w:val="26"/>
          <w:szCs w:val="26"/>
        </w:rPr>
        <w:t>, ответственным за составление плана, в течение 1 рабочего дня.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6.2.9. Результатом исполнения административной процедуры является размещенный на официальном сайте администрации городского поселе</w:t>
      </w:r>
      <w:r w:rsidR="005B1837">
        <w:rPr>
          <w:rFonts w:ascii="Times New Roman" w:hAnsi="Times New Roman" w:cs="Times New Roman"/>
          <w:sz w:val="26"/>
          <w:szCs w:val="26"/>
        </w:rPr>
        <w:t>ния «</w:t>
      </w:r>
      <w:r w:rsidR="0053362F">
        <w:rPr>
          <w:rFonts w:ascii="Times New Roman" w:hAnsi="Times New Roman" w:cs="Times New Roman"/>
          <w:sz w:val="26"/>
          <w:szCs w:val="26"/>
        </w:rPr>
        <w:t>Атамановское</w:t>
      </w:r>
      <w:r w:rsidR="005B1837">
        <w:rPr>
          <w:rFonts w:ascii="Times New Roman" w:hAnsi="Times New Roman" w:cs="Times New Roman"/>
          <w:sz w:val="26"/>
          <w:szCs w:val="26"/>
        </w:rPr>
        <w:t>»</w:t>
      </w:r>
      <w:r w:rsidRPr="00F3168F">
        <w:rPr>
          <w:rFonts w:ascii="Times New Roman" w:hAnsi="Times New Roman" w:cs="Times New Roman"/>
          <w:sz w:val="26"/>
          <w:szCs w:val="26"/>
        </w:rPr>
        <w:t xml:space="preserve"> в сети Интернет</w:t>
      </w:r>
      <w:r w:rsidR="00DC1DCD">
        <w:rPr>
          <w:rFonts w:ascii="Times New Roman" w:hAnsi="Times New Roman" w:cs="Times New Roman"/>
          <w:sz w:val="26"/>
          <w:szCs w:val="26"/>
        </w:rPr>
        <w:t>,</w:t>
      </w:r>
      <w:r w:rsidRPr="00F3168F">
        <w:rPr>
          <w:rFonts w:ascii="Times New Roman" w:hAnsi="Times New Roman" w:cs="Times New Roman"/>
          <w:sz w:val="26"/>
          <w:szCs w:val="26"/>
        </w:rPr>
        <w:t xml:space="preserve"> либо в СМИ план проверок.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6.2.10. Максимальный срок выполнения указанных административ</w:t>
      </w:r>
      <w:r w:rsidR="00EF36F5">
        <w:rPr>
          <w:rFonts w:ascii="Times New Roman" w:hAnsi="Times New Roman" w:cs="Times New Roman"/>
          <w:sz w:val="26"/>
          <w:szCs w:val="26"/>
        </w:rPr>
        <w:t>ных действий составляет один рабочий день</w:t>
      </w:r>
      <w:r w:rsidRPr="00F3168F">
        <w:rPr>
          <w:rFonts w:ascii="Times New Roman" w:hAnsi="Times New Roman" w:cs="Times New Roman"/>
          <w:sz w:val="26"/>
          <w:szCs w:val="26"/>
        </w:rPr>
        <w:t>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Максимальный срок исполнения указанной административной процедуры - 30 календарных дней.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6.3. Подготовка решения о проведении проверки.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153"/>
      <w:bookmarkEnd w:id="1"/>
      <w:r w:rsidRPr="00F3168F">
        <w:rPr>
          <w:rFonts w:ascii="Times New Roman" w:hAnsi="Times New Roman" w:cs="Times New Roman"/>
          <w:sz w:val="26"/>
          <w:szCs w:val="26"/>
        </w:rPr>
        <w:t>6.3.1. Юридическими фактами, являющимися основаниями для подготовки решения о проведении проверки, являются: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1) наступление даты, за 5 дней предшествующей дате проведения плановой проверки;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2) наступление даты, за 5 дней предшествующей сроку истечения исполнения юридическим лицом, индивидуальным предпринимателем ранее выданного предписания об устранении выявленного нарушения обязательных требований и (или) требований, установленных муниципальными правовыми актами (основание для проведения внеплановой проверки);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3168F">
        <w:rPr>
          <w:rFonts w:ascii="Times New Roman" w:hAnsi="Times New Roman" w:cs="Times New Roman"/>
          <w:sz w:val="26"/>
          <w:szCs w:val="26"/>
        </w:rPr>
        <w:t xml:space="preserve">3) поступление </w:t>
      </w:r>
      <w:r w:rsidR="005B1837">
        <w:rPr>
          <w:rFonts w:ascii="Times New Roman" w:hAnsi="Times New Roman" w:cs="Times New Roman"/>
          <w:sz w:val="26"/>
          <w:szCs w:val="26"/>
        </w:rPr>
        <w:t>уполномоченному лицу</w:t>
      </w:r>
      <w:r w:rsidRPr="00F3168F">
        <w:rPr>
          <w:rFonts w:ascii="Times New Roman" w:hAnsi="Times New Roman" w:cs="Times New Roman"/>
          <w:sz w:val="26"/>
          <w:szCs w:val="26"/>
        </w:rPr>
        <w:t xml:space="preserve">, ответственному за подготовку </w:t>
      </w:r>
      <w:r w:rsidRPr="00F3168F">
        <w:rPr>
          <w:rFonts w:ascii="Times New Roman" w:hAnsi="Times New Roman" w:cs="Times New Roman"/>
          <w:sz w:val="26"/>
          <w:szCs w:val="26"/>
        </w:rPr>
        <w:lastRenderedPageBreak/>
        <w:t xml:space="preserve">решения о проведении проверки, распоряжения администрации городского поселения </w:t>
      </w:r>
      <w:r w:rsidR="00FE4987">
        <w:rPr>
          <w:rFonts w:ascii="Times New Roman" w:hAnsi="Times New Roman" w:cs="Times New Roman"/>
          <w:sz w:val="26"/>
          <w:szCs w:val="26"/>
        </w:rPr>
        <w:t>«Атамановское</w:t>
      </w:r>
      <w:r w:rsidR="005B1837">
        <w:rPr>
          <w:rFonts w:ascii="Times New Roman" w:hAnsi="Times New Roman" w:cs="Times New Roman"/>
          <w:sz w:val="26"/>
          <w:szCs w:val="26"/>
        </w:rPr>
        <w:t>»</w:t>
      </w:r>
      <w:r w:rsidRPr="00F3168F">
        <w:rPr>
          <w:rFonts w:ascii="Times New Roman" w:hAnsi="Times New Roman" w:cs="Times New Roman"/>
          <w:sz w:val="26"/>
          <w:szCs w:val="26"/>
        </w:rPr>
        <w:t>, изданного в соответствии с поручениями Президента Российской Федерации,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обращениям;</w:t>
      </w:r>
      <w:proofErr w:type="gramEnd"/>
    </w:p>
    <w:p w:rsidR="00B72AF1" w:rsidRDefault="00633AA3" w:rsidP="00B72A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4) поступление в администрацию городского поселения </w:t>
      </w:r>
      <w:r w:rsidR="005B1837">
        <w:rPr>
          <w:rFonts w:ascii="Times New Roman" w:hAnsi="Times New Roman" w:cs="Times New Roman"/>
          <w:sz w:val="26"/>
          <w:szCs w:val="26"/>
        </w:rPr>
        <w:t>«</w:t>
      </w:r>
      <w:r w:rsidR="00FE4987">
        <w:rPr>
          <w:rFonts w:ascii="Times New Roman" w:hAnsi="Times New Roman" w:cs="Times New Roman"/>
          <w:sz w:val="26"/>
          <w:szCs w:val="26"/>
        </w:rPr>
        <w:t>Атамановское</w:t>
      </w:r>
      <w:r w:rsidR="005B1837">
        <w:rPr>
          <w:rFonts w:ascii="Times New Roman" w:hAnsi="Times New Roman" w:cs="Times New Roman"/>
          <w:sz w:val="26"/>
          <w:szCs w:val="26"/>
        </w:rPr>
        <w:t>»</w:t>
      </w:r>
      <w:r w:rsidRPr="00F3168F">
        <w:rPr>
          <w:rFonts w:ascii="Times New Roman" w:hAnsi="Times New Roman" w:cs="Times New Roman"/>
          <w:sz w:val="26"/>
          <w:szCs w:val="26"/>
        </w:rPr>
        <w:t xml:space="preserve">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СМИ о следующих фактах:</w:t>
      </w:r>
      <w:r w:rsidR="00B72AF1" w:rsidRPr="00B72AF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72AF1" w:rsidRPr="00F3168F" w:rsidRDefault="00B72AF1" w:rsidP="00B72A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а)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угрозы чрезвычайных ситуаций природного и техногенного характера;</w:t>
      </w:r>
    </w:p>
    <w:p w:rsidR="00B72AF1" w:rsidRPr="00F3168F" w:rsidRDefault="00B72AF1" w:rsidP="00B72A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б)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возникновение чрезвычайных ситуаций природного и техногенного характера;</w:t>
      </w:r>
    </w:p>
    <w:p w:rsidR="00B72AF1" w:rsidRPr="00F3168F" w:rsidRDefault="00B72AF1" w:rsidP="00B72AF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в) нарушение прав потребителей (в случае обращения г</w:t>
      </w:r>
      <w:r w:rsidR="00E6751D">
        <w:rPr>
          <w:rFonts w:ascii="Times New Roman" w:hAnsi="Times New Roman" w:cs="Times New Roman"/>
          <w:sz w:val="26"/>
          <w:szCs w:val="26"/>
        </w:rPr>
        <w:t>раждан, права которых нарушены).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5) в отношении принятия решения о выездной проверке - поступление </w:t>
      </w:r>
      <w:r w:rsidR="00B72AF1">
        <w:rPr>
          <w:rFonts w:ascii="Times New Roman" w:hAnsi="Times New Roman" w:cs="Times New Roman"/>
          <w:sz w:val="26"/>
          <w:szCs w:val="26"/>
        </w:rPr>
        <w:t>уполномоченному лицу</w:t>
      </w:r>
      <w:r w:rsidRPr="00F3168F">
        <w:rPr>
          <w:rFonts w:ascii="Times New Roman" w:hAnsi="Times New Roman" w:cs="Times New Roman"/>
          <w:sz w:val="26"/>
          <w:szCs w:val="26"/>
        </w:rPr>
        <w:t>, ответственному за подготовку решения, акта документарной проверки, содержащего сведения о недостаточности информации для произведения оценки соответствия обязательным требованиям от специалиста, ответственного за проведение проверки.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6.3.2. </w:t>
      </w:r>
      <w:r w:rsidR="00E6751D">
        <w:rPr>
          <w:rFonts w:ascii="Times New Roman" w:hAnsi="Times New Roman" w:cs="Times New Roman"/>
          <w:sz w:val="26"/>
          <w:szCs w:val="26"/>
        </w:rPr>
        <w:t>Уполномоченное лицо, ответственное</w:t>
      </w:r>
      <w:r w:rsidRPr="00F3168F">
        <w:rPr>
          <w:rFonts w:ascii="Times New Roman" w:hAnsi="Times New Roman" w:cs="Times New Roman"/>
          <w:sz w:val="26"/>
          <w:szCs w:val="26"/>
        </w:rPr>
        <w:t xml:space="preserve"> за подготовку решения о проведении проверки, в случае подготовки решения о проведении внеплановой проверки по основаниям, указанным в </w:t>
      </w:r>
      <w:hyperlink w:anchor="P153" w:history="1">
        <w:r w:rsidRPr="00F3168F">
          <w:rPr>
            <w:rFonts w:ascii="Times New Roman" w:hAnsi="Times New Roman" w:cs="Times New Roman"/>
            <w:color w:val="0000FF"/>
            <w:sz w:val="26"/>
            <w:szCs w:val="26"/>
          </w:rPr>
          <w:t>подпункте 6.3.1</w:t>
        </w:r>
      </w:hyperlink>
      <w:r w:rsidRPr="00F3168F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по результатам рассмотрения изложенных в заявлении или обращении фактов устанавливает: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1) принадлежность предмета обращения к одному из следующих фактов: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а)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угрозы чрезвычайных ситуаций природного и техногенного характера;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б)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возникновение чрезвычайных ситуаций природного и техногенного характера;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в) нарушение прав потребителей (в случае обращения граждан, права которых нарушены);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2) необходимость принятия неотложных мер при проведении проверки;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3) возможность оценить исполнение юридическим лицом, индивидуальным предпринимателем ранее выданного предписания об устранении выявленных нарушений законодательства без проведения выездной проверки.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6.3.3. </w:t>
      </w:r>
      <w:r w:rsidR="00E6751D">
        <w:rPr>
          <w:rFonts w:ascii="Times New Roman" w:hAnsi="Times New Roman" w:cs="Times New Roman"/>
          <w:sz w:val="26"/>
          <w:szCs w:val="26"/>
        </w:rPr>
        <w:t>Уполномоченное лицо, ответственное</w:t>
      </w:r>
      <w:r w:rsidRPr="00F3168F">
        <w:rPr>
          <w:rFonts w:ascii="Times New Roman" w:hAnsi="Times New Roman" w:cs="Times New Roman"/>
          <w:sz w:val="26"/>
          <w:szCs w:val="26"/>
        </w:rPr>
        <w:t xml:space="preserve"> за подготовку решения о </w:t>
      </w:r>
      <w:r w:rsidRPr="00F3168F">
        <w:rPr>
          <w:rFonts w:ascii="Times New Roman" w:hAnsi="Times New Roman" w:cs="Times New Roman"/>
          <w:sz w:val="26"/>
          <w:szCs w:val="26"/>
        </w:rPr>
        <w:lastRenderedPageBreak/>
        <w:t>проведении проверки, готовит проект распоряжения о проведении выездной проверки в форме распоряжения в 4-х экземплярах: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1) при наличии акта проверки, содержащего сведения о недостаточности информации для произведения оценки соответствия обязательным требованиям от специалиста, ответственного за проведение проверки;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2) при установлении предполагаемого причинения вреда жизни, здоровью граждан, вреда животным, растениям, окружающей среде, безопасности государства, а также возникновении чрезвычайных ситуаций природного и техногенного характера, обнаружении нарушений обязательных требований и требований, установленных муниципальными правовыми актами, в момент совершения таких нарушений в связи с необходимостью принятия неотложных мер;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3) при указании в плане проверок выездной проверки;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4) при установлении невозможности оценить исполнение юридическим лицом, индивидуальным предпринимателем ранее выданного предписания об устранении выявленных нарушений законодательства без проведения выездной проверки.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6.3.4. Во всех остальных случаях </w:t>
      </w:r>
      <w:r w:rsidR="00E6751D">
        <w:rPr>
          <w:rFonts w:ascii="Times New Roman" w:hAnsi="Times New Roman" w:cs="Times New Roman"/>
          <w:sz w:val="26"/>
          <w:szCs w:val="26"/>
        </w:rPr>
        <w:t>уполномоченное лицо</w:t>
      </w:r>
      <w:r w:rsidRPr="00F3168F">
        <w:rPr>
          <w:rFonts w:ascii="Times New Roman" w:hAnsi="Times New Roman" w:cs="Times New Roman"/>
          <w:sz w:val="26"/>
          <w:szCs w:val="26"/>
        </w:rPr>
        <w:t>, ответственн</w:t>
      </w:r>
      <w:r w:rsidR="00E6751D">
        <w:rPr>
          <w:rFonts w:ascii="Times New Roman" w:hAnsi="Times New Roman" w:cs="Times New Roman"/>
          <w:sz w:val="26"/>
          <w:szCs w:val="26"/>
        </w:rPr>
        <w:t>ое</w:t>
      </w:r>
      <w:r w:rsidRPr="00F3168F">
        <w:rPr>
          <w:rFonts w:ascii="Times New Roman" w:hAnsi="Times New Roman" w:cs="Times New Roman"/>
          <w:sz w:val="26"/>
          <w:szCs w:val="26"/>
        </w:rPr>
        <w:t xml:space="preserve"> за подготовку решения о проведении проверки, готовит проект распоряжения о проведении документарной проверки в 3 экземплярах.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6.3.5. </w:t>
      </w:r>
      <w:proofErr w:type="gramStart"/>
      <w:r w:rsidR="00E6751D">
        <w:rPr>
          <w:rFonts w:ascii="Times New Roman" w:hAnsi="Times New Roman" w:cs="Times New Roman"/>
          <w:sz w:val="26"/>
          <w:szCs w:val="26"/>
        </w:rPr>
        <w:t>Уполномоченное лицо</w:t>
      </w:r>
      <w:r w:rsidR="00E6751D" w:rsidRPr="00F3168F">
        <w:rPr>
          <w:rFonts w:ascii="Times New Roman" w:hAnsi="Times New Roman" w:cs="Times New Roman"/>
          <w:sz w:val="26"/>
          <w:szCs w:val="26"/>
        </w:rPr>
        <w:t>, ответственн</w:t>
      </w:r>
      <w:r w:rsidR="00E6751D">
        <w:rPr>
          <w:rFonts w:ascii="Times New Roman" w:hAnsi="Times New Roman" w:cs="Times New Roman"/>
          <w:sz w:val="26"/>
          <w:szCs w:val="26"/>
        </w:rPr>
        <w:t>ое</w:t>
      </w:r>
      <w:r w:rsidR="00E6751D" w:rsidRPr="00F3168F">
        <w:rPr>
          <w:rFonts w:ascii="Times New Roman" w:hAnsi="Times New Roman" w:cs="Times New Roman"/>
          <w:sz w:val="26"/>
          <w:szCs w:val="26"/>
        </w:rPr>
        <w:t xml:space="preserve"> </w:t>
      </w:r>
      <w:r w:rsidRPr="00F3168F">
        <w:rPr>
          <w:rFonts w:ascii="Times New Roman" w:hAnsi="Times New Roman" w:cs="Times New Roman"/>
          <w:sz w:val="26"/>
          <w:szCs w:val="26"/>
        </w:rPr>
        <w:t xml:space="preserve"> за подготовку решения о проведении проверки, дополнительно готовит проект заявления о согласовании проведения проверки с органом прокуратуры на основании типовой формы в случае необходимости проведения внеплановой выездной проверки на основании поступивших в администрацию городского поселения "</w:t>
      </w:r>
      <w:r w:rsidR="00183AD4">
        <w:rPr>
          <w:rFonts w:ascii="Times New Roman" w:hAnsi="Times New Roman" w:cs="Times New Roman"/>
          <w:sz w:val="26"/>
          <w:szCs w:val="26"/>
        </w:rPr>
        <w:t>Атамановское</w:t>
      </w:r>
      <w:r w:rsidRPr="00F3168F">
        <w:rPr>
          <w:rFonts w:ascii="Times New Roman" w:hAnsi="Times New Roman" w:cs="Times New Roman"/>
          <w:sz w:val="26"/>
          <w:szCs w:val="26"/>
        </w:rPr>
        <w:t>"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СМИ</w:t>
      </w:r>
      <w:proofErr w:type="gramEnd"/>
      <w:r w:rsidRPr="00F3168F">
        <w:rPr>
          <w:rFonts w:ascii="Times New Roman" w:hAnsi="Times New Roman" w:cs="Times New Roman"/>
          <w:sz w:val="26"/>
          <w:szCs w:val="26"/>
        </w:rPr>
        <w:t xml:space="preserve"> о следующих фактах: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а)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угрозы чрезвычайных ситуаций природного и техногенного характера;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б)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возникновение чрезвычайных ситуаций природного и техногенного характера;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в) нарушение прав потребителей (в случае обращения граждан, права которых нарушены).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6.3.6. </w:t>
      </w:r>
      <w:r w:rsidR="00E6751D">
        <w:rPr>
          <w:rFonts w:ascii="Times New Roman" w:hAnsi="Times New Roman" w:cs="Times New Roman"/>
          <w:sz w:val="26"/>
          <w:szCs w:val="26"/>
        </w:rPr>
        <w:t>Уполномоченное лицо</w:t>
      </w:r>
      <w:r w:rsidR="00E6751D" w:rsidRPr="00F3168F">
        <w:rPr>
          <w:rFonts w:ascii="Times New Roman" w:hAnsi="Times New Roman" w:cs="Times New Roman"/>
          <w:sz w:val="26"/>
          <w:szCs w:val="26"/>
        </w:rPr>
        <w:t>, ответственн</w:t>
      </w:r>
      <w:r w:rsidR="00E6751D">
        <w:rPr>
          <w:rFonts w:ascii="Times New Roman" w:hAnsi="Times New Roman" w:cs="Times New Roman"/>
          <w:sz w:val="26"/>
          <w:szCs w:val="26"/>
        </w:rPr>
        <w:t>ое</w:t>
      </w:r>
      <w:r w:rsidRPr="00F3168F">
        <w:rPr>
          <w:rFonts w:ascii="Times New Roman" w:hAnsi="Times New Roman" w:cs="Times New Roman"/>
          <w:sz w:val="26"/>
          <w:szCs w:val="26"/>
        </w:rPr>
        <w:t xml:space="preserve"> за подготовку решения о проведении проверок, передает подготовленные проекты распоряжений о проведении проверки, заявления о согласовании с органами прокуратуры  глав</w:t>
      </w:r>
      <w:r w:rsidR="00E6751D">
        <w:rPr>
          <w:rFonts w:ascii="Times New Roman" w:hAnsi="Times New Roman" w:cs="Times New Roman"/>
          <w:sz w:val="26"/>
          <w:szCs w:val="26"/>
        </w:rPr>
        <w:t>е</w:t>
      </w:r>
      <w:r w:rsidRPr="00F3168F">
        <w:rPr>
          <w:rFonts w:ascii="Times New Roman" w:hAnsi="Times New Roman" w:cs="Times New Roman"/>
          <w:sz w:val="26"/>
          <w:szCs w:val="26"/>
        </w:rPr>
        <w:t xml:space="preserve"> </w:t>
      </w:r>
      <w:r w:rsidR="00E6751D">
        <w:rPr>
          <w:rFonts w:ascii="Times New Roman" w:hAnsi="Times New Roman" w:cs="Times New Roman"/>
          <w:sz w:val="26"/>
          <w:szCs w:val="26"/>
        </w:rPr>
        <w:t xml:space="preserve">городского поселения </w:t>
      </w:r>
      <w:r w:rsidRPr="00F3168F">
        <w:rPr>
          <w:rFonts w:ascii="Times New Roman" w:hAnsi="Times New Roman" w:cs="Times New Roman"/>
          <w:sz w:val="26"/>
          <w:szCs w:val="26"/>
        </w:rPr>
        <w:t xml:space="preserve"> </w:t>
      </w:r>
      <w:r w:rsidR="00E6751D">
        <w:rPr>
          <w:rFonts w:ascii="Times New Roman" w:hAnsi="Times New Roman" w:cs="Times New Roman"/>
          <w:sz w:val="26"/>
          <w:szCs w:val="26"/>
        </w:rPr>
        <w:t>«</w:t>
      </w:r>
      <w:r w:rsidR="00183AD4">
        <w:rPr>
          <w:rFonts w:ascii="Times New Roman" w:hAnsi="Times New Roman" w:cs="Times New Roman"/>
          <w:sz w:val="26"/>
          <w:szCs w:val="26"/>
        </w:rPr>
        <w:t>Атамановское»</w:t>
      </w:r>
      <w:r w:rsidRPr="00F3168F">
        <w:rPr>
          <w:rFonts w:ascii="Times New Roman" w:hAnsi="Times New Roman" w:cs="Times New Roman"/>
          <w:sz w:val="26"/>
          <w:szCs w:val="26"/>
        </w:rPr>
        <w:t>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6.3.7. </w:t>
      </w:r>
      <w:r w:rsidR="00E6751D">
        <w:rPr>
          <w:rFonts w:ascii="Times New Roman" w:hAnsi="Times New Roman" w:cs="Times New Roman"/>
          <w:sz w:val="26"/>
          <w:szCs w:val="26"/>
        </w:rPr>
        <w:t>Г</w:t>
      </w:r>
      <w:r w:rsidRPr="00F3168F">
        <w:rPr>
          <w:rFonts w:ascii="Times New Roman" w:hAnsi="Times New Roman" w:cs="Times New Roman"/>
          <w:sz w:val="26"/>
          <w:szCs w:val="26"/>
        </w:rPr>
        <w:t>лав</w:t>
      </w:r>
      <w:r w:rsidR="00E6751D">
        <w:rPr>
          <w:rFonts w:ascii="Times New Roman" w:hAnsi="Times New Roman" w:cs="Times New Roman"/>
          <w:sz w:val="26"/>
          <w:szCs w:val="26"/>
        </w:rPr>
        <w:t xml:space="preserve">а </w:t>
      </w:r>
      <w:r w:rsidRPr="00F3168F">
        <w:rPr>
          <w:rFonts w:ascii="Times New Roman" w:hAnsi="Times New Roman" w:cs="Times New Roman"/>
          <w:sz w:val="26"/>
          <w:szCs w:val="26"/>
        </w:rPr>
        <w:t xml:space="preserve"> городского поселения </w:t>
      </w:r>
      <w:r w:rsidR="00183AD4">
        <w:rPr>
          <w:rFonts w:ascii="Times New Roman" w:hAnsi="Times New Roman" w:cs="Times New Roman"/>
          <w:sz w:val="26"/>
          <w:szCs w:val="26"/>
        </w:rPr>
        <w:t>«Атамановское</w:t>
      </w:r>
      <w:r w:rsidR="00E6751D">
        <w:rPr>
          <w:rFonts w:ascii="Times New Roman" w:hAnsi="Times New Roman" w:cs="Times New Roman"/>
          <w:sz w:val="26"/>
          <w:szCs w:val="26"/>
        </w:rPr>
        <w:t>»</w:t>
      </w:r>
      <w:r w:rsidRPr="00F3168F">
        <w:rPr>
          <w:rFonts w:ascii="Times New Roman" w:hAnsi="Times New Roman" w:cs="Times New Roman"/>
          <w:sz w:val="26"/>
          <w:szCs w:val="26"/>
        </w:rPr>
        <w:t xml:space="preserve"> проверяет обоснованность проекта распоряжения о проведении проверки, заявления о согласовании с органами прокуратуры, принимает решение о проведении проверки.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6.3.8. В случае если проект распоряжения о проведении проверок и проекты соответствующих документов не соответствуют законодательству,  глав</w:t>
      </w:r>
      <w:r w:rsidR="00E6751D">
        <w:rPr>
          <w:rFonts w:ascii="Times New Roman" w:hAnsi="Times New Roman" w:cs="Times New Roman"/>
          <w:sz w:val="26"/>
          <w:szCs w:val="26"/>
        </w:rPr>
        <w:t>а</w:t>
      </w:r>
      <w:r w:rsidRPr="00F3168F">
        <w:rPr>
          <w:rFonts w:ascii="Times New Roman" w:hAnsi="Times New Roman" w:cs="Times New Roman"/>
          <w:sz w:val="26"/>
          <w:szCs w:val="26"/>
        </w:rPr>
        <w:t xml:space="preserve"> </w:t>
      </w:r>
      <w:r w:rsidRPr="00F3168F">
        <w:rPr>
          <w:rFonts w:ascii="Times New Roman" w:hAnsi="Times New Roman" w:cs="Times New Roman"/>
          <w:sz w:val="26"/>
          <w:szCs w:val="26"/>
        </w:rPr>
        <w:lastRenderedPageBreak/>
        <w:t xml:space="preserve">администрации городского поселения </w:t>
      </w:r>
      <w:r w:rsidR="008E4299">
        <w:rPr>
          <w:rFonts w:ascii="Times New Roman" w:hAnsi="Times New Roman" w:cs="Times New Roman"/>
          <w:sz w:val="26"/>
          <w:szCs w:val="26"/>
        </w:rPr>
        <w:t>«Атамановское</w:t>
      </w:r>
      <w:r w:rsidR="00E6751D">
        <w:rPr>
          <w:rFonts w:ascii="Times New Roman" w:hAnsi="Times New Roman" w:cs="Times New Roman"/>
          <w:sz w:val="26"/>
          <w:szCs w:val="26"/>
        </w:rPr>
        <w:t>»</w:t>
      </w:r>
      <w:r w:rsidRPr="00F3168F">
        <w:rPr>
          <w:rFonts w:ascii="Times New Roman" w:hAnsi="Times New Roman" w:cs="Times New Roman"/>
          <w:sz w:val="26"/>
          <w:szCs w:val="26"/>
        </w:rPr>
        <w:t xml:space="preserve"> возвращает их </w:t>
      </w:r>
      <w:r w:rsidR="00E6751D">
        <w:rPr>
          <w:rFonts w:ascii="Times New Roman" w:hAnsi="Times New Roman" w:cs="Times New Roman"/>
          <w:sz w:val="26"/>
          <w:szCs w:val="26"/>
        </w:rPr>
        <w:t>уполномоченному лицу</w:t>
      </w:r>
      <w:proofErr w:type="gramStart"/>
      <w:r w:rsidR="00E6751D" w:rsidRPr="00F3168F">
        <w:rPr>
          <w:rFonts w:ascii="Times New Roman" w:hAnsi="Times New Roman" w:cs="Times New Roman"/>
          <w:sz w:val="26"/>
          <w:szCs w:val="26"/>
        </w:rPr>
        <w:t xml:space="preserve"> </w:t>
      </w:r>
      <w:r w:rsidRPr="00F3168F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F3168F">
        <w:rPr>
          <w:rFonts w:ascii="Times New Roman" w:hAnsi="Times New Roman" w:cs="Times New Roman"/>
          <w:sz w:val="26"/>
          <w:szCs w:val="26"/>
        </w:rPr>
        <w:t xml:space="preserve"> ответственному за подготовку решения о проведении проверки, для приведения их в соответствие с требованиями законодательства с указанием причины возврата. </w:t>
      </w:r>
      <w:r w:rsidR="00E6751D">
        <w:rPr>
          <w:rFonts w:ascii="Times New Roman" w:hAnsi="Times New Roman" w:cs="Times New Roman"/>
          <w:sz w:val="26"/>
          <w:szCs w:val="26"/>
        </w:rPr>
        <w:t>Уполномоченное лицо, ответственное</w:t>
      </w:r>
      <w:r w:rsidRPr="00F3168F">
        <w:rPr>
          <w:rFonts w:ascii="Times New Roman" w:hAnsi="Times New Roman" w:cs="Times New Roman"/>
          <w:sz w:val="26"/>
          <w:szCs w:val="26"/>
        </w:rPr>
        <w:t xml:space="preserve"> за подготовку решения о</w:t>
      </w:r>
      <w:r w:rsidR="00E6751D">
        <w:rPr>
          <w:rFonts w:ascii="Times New Roman" w:hAnsi="Times New Roman" w:cs="Times New Roman"/>
          <w:sz w:val="26"/>
          <w:szCs w:val="26"/>
        </w:rPr>
        <w:t xml:space="preserve"> проведении проверок, должно</w:t>
      </w:r>
      <w:r w:rsidRPr="00F3168F">
        <w:rPr>
          <w:rFonts w:ascii="Times New Roman" w:hAnsi="Times New Roman" w:cs="Times New Roman"/>
          <w:sz w:val="26"/>
          <w:szCs w:val="26"/>
        </w:rPr>
        <w:t xml:space="preserve"> привести документы в соответствие с требованиями законодательства и направить его  глав</w:t>
      </w:r>
      <w:r w:rsidR="00E6751D">
        <w:rPr>
          <w:rFonts w:ascii="Times New Roman" w:hAnsi="Times New Roman" w:cs="Times New Roman"/>
          <w:sz w:val="26"/>
          <w:szCs w:val="26"/>
        </w:rPr>
        <w:t>е</w:t>
      </w:r>
      <w:r w:rsidRPr="00F3168F">
        <w:rPr>
          <w:rFonts w:ascii="Times New Roman" w:hAnsi="Times New Roman" w:cs="Times New Roman"/>
          <w:sz w:val="26"/>
          <w:szCs w:val="26"/>
        </w:rPr>
        <w:t xml:space="preserve"> администрации городского поселения </w:t>
      </w:r>
      <w:r w:rsidR="008E4299">
        <w:rPr>
          <w:rFonts w:ascii="Times New Roman" w:hAnsi="Times New Roman" w:cs="Times New Roman"/>
          <w:sz w:val="26"/>
          <w:szCs w:val="26"/>
        </w:rPr>
        <w:t>«Атамановское</w:t>
      </w:r>
      <w:r w:rsidR="00E6751D">
        <w:rPr>
          <w:rFonts w:ascii="Times New Roman" w:hAnsi="Times New Roman" w:cs="Times New Roman"/>
          <w:sz w:val="26"/>
          <w:szCs w:val="26"/>
        </w:rPr>
        <w:t>»</w:t>
      </w:r>
      <w:r w:rsidR="00E6751D" w:rsidRPr="00F3168F">
        <w:rPr>
          <w:rFonts w:ascii="Times New Roman" w:hAnsi="Times New Roman" w:cs="Times New Roman"/>
          <w:sz w:val="26"/>
          <w:szCs w:val="26"/>
        </w:rPr>
        <w:t xml:space="preserve"> </w:t>
      </w:r>
      <w:r w:rsidRPr="00F3168F">
        <w:rPr>
          <w:rFonts w:ascii="Times New Roman" w:hAnsi="Times New Roman" w:cs="Times New Roman"/>
          <w:sz w:val="26"/>
          <w:szCs w:val="26"/>
        </w:rPr>
        <w:t xml:space="preserve"> для повторного рассмотрения и принятия соответствующего решения.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6.3.9. </w:t>
      </w:r>
      <w:r w:rsidR="00E6751D">
        <w:rPr>
          <w:rFonts w:ascii="Times New Roman" w:hAnsi="Times New Roman" w:cs="Times New Roman"/>
          <w:sz w:val="26"/>
          <w:szCs w:val="26"/>
        </w:rPr>
        <w:t>Г</w:t>
      </w:r>
      <w:r w:rsidRPr="00F3168F">
        <w:rPr>
          <w:rFonts w:ascii="Times New Roman" w:hAnsi="Times New Roman" w:cs="Times New Roman"/>
          <w:sz w:val="26"/>
          <w:szCs w:val="26"/>
        </w:rPr>
        <w:t>лав</w:t>
      </w:r>
      <w:r w:rsidR="00E6751D">
        <w:rPr>
          <w:rFonts w:ascii="Times New Roman" w:hAnsi="Times New Roman" w:cs="Times New Roman"/>
          <w:sz w:val="26"/>
          <w:szCs w:val="26"/>
        </w:rPr>
        <w:t>а</w:t>
      </w:r>
      <w:r w:rsidRPr="00F3168F">
        <w:rPr>
          <w:rFonts w:ascii="Times New Roman" w:hAnsi="Times New Roman" w:cs="Times New Roman"/>
          <w:sz w:val="26"/>
          <w:szCs w:val="26"/>
        </w:rPr>
        <w:t xml:space="preserve"> администрации городского поселения</w:t>
      </w:r>
      <w:r w:rsidR="00E6751D">
        <w:rPr>
          <w:rFonts w:ascii="Times New Roman" w:hAnsi="Times New Roman" w:cs="Times New Roman"/>
          <w:sz w:val="26"/>
          <w:szCs w:val="26"/>
        </w:rPr>
        <w:t xml:space="preserve"> «</w:t>
      </w:r>
      <w:r w:rsidR="008E4299">
        <w:rPr>
          <w:rFonts w:ascii="Times New Roman" w:hAnsi="Times New Roman" w:cs="Times New Roman"/>
          <w:sz w:val="26"/>
          <w:szCs w:val="26"/>
        </w:rPr>
        <w:t>Атамановское</w:t>
      </w:r>
      <w:r w:rsidR="00E6751D">
        <w:rPr>
          <w:rFonts w:ascii="Times New Roman" w:hAnsi="Times New Roman" w:cs="Times New Roman"/>
          <w:sz w:val="26"/>
          <w:szCs w:val="26"/>
        </w:rPr>
        <w:t>»</w:t>
      </w:r>
      <w:r w:rsidR="00E6751D" w:rsidRPr="00F3168F">
        <w:rPr>
          <w:rFonts w:ascii="Times New Roman" w:hAnsi="Times New Roman" w:cs="Times New Roman"/>
          <w:sz w:val="26"/>
          <w:szCs w:val="26"/>
        </w:rPr>
        <w:t xml:space="preserve"> </w:t>
      </w:r>
      <w:r w:rsidRPr="00F3168F">
        <w:rPr>
          <w:rFonts w:ascii="Times New Roman" w:hAnsi="Times New Roman" w:cs="Times New Roman"/>
          <w:sz w:val="26"/>
          <w:szCs w:val="26"/>
        </w:rPr>
        <w:t xml:space="preserve">  передает распоряжение о проведении проверки, заявление о согласовании с органами прокуратуры </w:t>
      </w:r>
      <w:r w:rsidR="00FB57B2">
        <w:rPr>
          <w:rFonts w:ascii="Times New Roman" w:hAnsi="Times New Roman" w:cs="Times New Roman"/>
          <w:sz w:val="26"/>
          <w:szCs w:val="26"/>
        </w:rPr>
        <w:t>уполномоченному лицу</w:t>
      </w:r>
      <w:proofErr w:type="gramStart"/>
      <w:r w:rsidR="00FB57B2" w:rsidRPr="00F3168F">
        <w:rPr>
          <w:rFonts w:ascii="Times New Roman" w:hAnsi="Times New Roman" w:cs="Times New Roman"/>
          <w:sz w:val="26"/>
          <w:szCs w:val="26"/>
        </w:rPr>
        <w:t xml:space="preserve"> </w:t>
      </w:r>
      <w:r w:rsidRPr="00F3168F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F3168F">
        <w:rPr>
          <w:rFonts w:ascii="Times New Roman" w:hAnsi="Times New Roman" w:cs="Times New Roman"/>
          <w:sz w:val="26"/>
          <w:szCs w:val="26"/>
        </w:rPr>
        <w:t xml:space="preserve"> ответственному за проведение проверки.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6.3.10. </w:t>
      </w:r>
      <w:r w:rsidR="00FB57B2">
        <w:rPr>
          <w:rFonts w:ascii="Times New Roman" w:hAnsi="Times New Roman" w:cs="Times New Roman"/>
          <w:sz w:val="26"/>
          <w:szCs w:val="26"/>
        </w:rPr>
        <w:t>Уполномоченное лицо, ответственное</w:t>
      </w:r>
      <w:r w:rsidRPr="00F3168F">
        <w:rPr>
          <w:rFonts w:ascii="Times New Roman" w:hAnsi="Times New Roman" w:cs="Times New Roman"/>
          <w:sz w:val="26"/>
          <w:szCs w:val="26"/>
        </w:rPr>
        <w:t xml:space="preserve"> за проведение проверки, направляет копию постановления о проведении проверки субъекту проверки.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О внеплановой выездной проверке проверяемые юридические лица, индивидуальные предприниматели уведомляются доступным способом (посредством факсимильной, электронной или почтовой связи).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6.3.11. О проведении плановой проверки юридическое лицо, индивидуальный предприниматель уведомляются не позднее чем в течение 3 рабочих дней до начала ее проведения посредством направления копии распоряжения о проведении проверки заказным почтовым отправлением с уведомлением о вручении или иным доступным способом.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6.3.12. В случае выявления фактов, указанных в </w:t>
      </w:r>
      <w:hyperlink w:anchor="P153" w:history="1">
        <w:r w:rsidRPr="00F3168F">
          <w:rPr>
            <w:rFonts w:ascii="Times New Roman" w:hAnsi="Times New Roman" w:cs="Times New Roman"/>
            <w:color w:val="0000FF"/>
            <w:sz w:val="26"/>
            <w:szCs w:val="26"/>
          </w:rPr>
          <w:t>подпункте 6.3.1</w:t>
        </w:r>
      </w:hyperlink>
      <w:r w:rsidRPr="00F3168F">
        <w:rPr>
          <w:rFonts w:ascii="Times New Roman" w:hAnsi="Times New Roman" w:cs="Times New Roman"/>
          <w:sz w:val="26"/>
          <w:szCs w:val="26"/>
        </w:rPr>
        <w:t xml:space="preserve">, </w:t>
      </w:r>
      <w:r w:rsidR="00FB57B2">
        <w:rPr>
          <w:rFonts w:ascii="Times New Roman" w:hAnsi="Times New Roman" w:cs="Times New Roman"/>
          <w:sz w:val="26"/>
          <w:szCs w:val="26"/>
        </w:rPr>
        <w:t>уполномоченное лицо</w:t>
      </w:r>
      <w:r w:rsidRPr="00F3168F">
        <w:rPr>
          <w:rFonts w:ascii="Times New Roman" w:hAnsi="Times New Roman" w:cs="Times New Roman"/>
          <w:sz w:val="26"/>
          <w:szCs w:val="26"/>
        </w:rPr>
        <w:t>, ответственн</w:t>
      </w:r>
      <w:r w:rsidR="00FB57B2">
        <w:rPr>
          <w:rFonts w:ascii="Times New Roman" w:hAnsi="Times New Roman" w:cs="Times New Roman"/>
          <w:sz w:val="26"/>
          <w:szCs w:val="26"/>
        </w:rPr>
        <w:t>ое</w:t>
      </w:r>
      <w:r w:rsidRPr="00F3168F">
        <w:rPr>
          <w:rFonts w:ascii="Times New Roman" w:hAnsi="Times New Roman" w:cs="Times New Roman"/>
          <w:sz w:val="26"/>
          <w:szCs w:val="26"/>
        </w:rPr>
        <w:t xml:space="preserve"> за проведение проверки: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1) формирует пакет документов для направления в орган прокуратуры по месту осуществления деятельности индивидуального предпринимателя или юридического лица, в состав которого входит заявление о согласовании проведения внеплановой выездной проверки, копия распоряжения администрации городского поселения </w:t>
      </w:r>
      <w:r w:rsidR="008E4299">
        <w:rPr>
          <w:rFonts w:ascii="Times New Roman" w:hAnsi="Times New Roman" w:cs="Times New Roman"/>
          <w:sz w:val="26"/>
          <w:szCs w:val="26"/>
        </w:rPr>
        <w:t>«Атамановское</w:t>
      </w:r>
      <w:r w:rsidR="00FB57B2">
        <w:rPr>
          <w:rFonts w:ascii="Times New Roman" w:hAnsi="Times New Roman" w:cs="Times New Roman"/>
          <w:sz w:val="26"/>
          <w:szCs w:val="26"/>
        </w:rPr>
        <w:t>»</w:t>
      </w:r>
      <w:r w:rsidR="00FB57B2" w:rsidRPr="00F3168F">
        <w:rPr>
          <w:rFonts w:ascii="Times New Roman" w:hAnsi="Times New Roman" w:cs="Times New Roman"/>
          <w:sz w:val="26"/>
          <w:szCs w:val="26"/>
        </w:rPr>
        <w:t xml:space="preserve">  </w:t>
      </w:r>
      <w:r w:rsidRPr="00F3168F">
        <w:rPr>
          <w:rFonts w:ascii="Times New Roman" w:hAnsi="Times New Roman" w:cs="Times New Roman"/>
          <w:sz w:val="26"/>
          <w:szCs w:val="26"/>
        </w:rPr>
        <w:t xml:space="preserve"> о проведении внеплановой выездной проверки и документы, которые содержат сведения, послужившие основанием ее проведения;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2) передает сформированный пакет документов специалисту, ответственному за делопроизводство, для направления в орган прокуратуры по месту осуществления деятельности индивидуального предпринимателя или юридического лица.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6.3.13. Результатом административной процедуры является распоряжение о проведении проверки, а в случаях, указанных в настоящем административном регламенте, - уведомление субъекта проверки, заявление о согласовании с органами прокуратуры.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6.3.14. Максимальный срок выполнения указанных административных действий составляет 4 часа.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Максимальный срок исполнения указанной административной процедуры - 2 рабочих дня.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6.4. Проведение документарной проверки.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6.4.1. Юридическим фактом, являющимся основанием для начала проведения документарной проверки, является получение </w:t>
      </w:r>
      <w:r w:rsidR="00E779C9">
        <w:rPr>
          <w:rFonts w:ascii="Times New Roman" w:hAnsi="Times New Roman" w:cs="Times New Roman"/>
          <w:sz w:val="26"/>
          <w:szCs w:val="26"/>
        </w:rPr>
        <w:t>уполномоченным лицом</w:t>
      </w:r>
      <w:r w:rsidRPr="00F3168F">
        <w:rPr>
          <w:rFonts w:ascii="Times New Roman" w:hAnsi="Times New Roman" w:cs="Times New Roman"/>
          <w:sz w:val="26"/>
          <w:szCs w:val="26"/>
        </w:rPr>
        <w:t>, ответственным за проведение проверки, распоряжения о проведении документарной проверки.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3168F">
        <w:rPr>
          <w:rFonts w:ascii="Times New Roman" w:hAnsi="Times New Roman" w:cs="Times New Roman"/>
          <w:sz w:val="26"/>
          <w:szCs w:val="26"/>
        </w:rPr>
        <w:t xml:space="preserve">Предметом документарной проверки являются сведения, содержащиеся в </w:t>
      </w:r>
      <w:r w:rsidRPr="00F3168F">
        <w:rPr>
          <w:rFonts w:ascii="Times New Roman" w:hAnsi="Times New Roman" w:cs="Times New Roman"/>
          <w:sz w:val="26"/>
          <w:szCs w:val="26"/>
        </w:rPr>
        <w:lastRenderedPageBreak/>
        <w:t>документах юридического лица, индивидуального предпринимателя, устанавливающие их организационно-правовую форму, права и обязанности, документы, используемые при осуществлении их деятельности и связанные с исполнением ими обязательных требований и требований, установленных муниципальными правовыми актами, а также с исполнением предписаний и постановлений уполномоченных органов муниципального контроля.</w:t>
      </w:r>
      <w:proofErr w:type="gramEnd"/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6.4.2. </w:t>
      </w:r>
      <w:proofErr w:type="gramStart"/>
      <w:r w:rsidR="00E779C9">
        <w:rPr>
          <w:rFonts w:ascii="Times New Roman" w:hAnsi="Times New Roman" w:cs="Times New Roman"/>
          <w:sz w:val="26"/>
          <w:szCs w:val="26"/>
        </w:rPr>
        <w:t>Уполномоченное лицо, ответственное</w:t>
      </w:r>
      <w:r w:rsidRPr="00F3168F">
        <w:rPr>
          <w:rFonts w:ascii="Times New Roman" w:hAnsi="Times New Roman" w:cs="Times New Roman"/>
          <w:sz w:val="26"/>
          <w:szCs w:val="26"/>
        </w:rPr>
        <w:t xml:space="preserve"> за проведение проверки, рассматривает документы юридического лица, индивидуального предпринимателя, имеющиеся в распоряжении администрации городского поселения</w:t>
      </w:r>
      <w:r w:rsidR="009C172D">
        <w:rPr>
          <w:rFonts w:ascii="Times New Roman" w:hAnsi="Times New Roman" w:cs="Times New Roman"/>
          <w:sz w:val="26"/>
          <w:szCs w:val="26"/>
        </w:rPr>
        <w:t xml:space="preserve"> «Атамановское</w:t>
      </w:r>
      <w:r w:rsidR="00E779C9">
        <w:rPr>
          <w:rFonts w:ascii="Times New Roman" w:hAnsi="Times New Roman" w:cs="Times New Roman"/>
          <w:sz w:val="26"/>
          <w:szCs w:val="26"/>
        </w:rPr>
        <w:t>»</w:t>
      </w:r>
      <w:r w:rsidRPr="00F3168F">
        <w:rPr>
          <w:rFonts w:ascii="Times New Roman" w:hAnsi="Times New Roman" w:cs="Times New Roman"/>
          <w:sz w:val="26"/>
          <w:szCs w:val="26"/>
        </w:rPr>
        <w:t>, в том числе уведомления о начале осуществления отдельных видов предпринимательской деятельности, акты предыдущих проверок, материалы рассмотрения дел об административных правонарушениях и иные документы о результатах осуществленного в отношении этого юридического лица, индивидуального предпринимателя муниципального контроля.</w:t>
      </w:r>
      <w:proofErr w:type="gramEnd"/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6.4.3. В случае</w:t>
      </w:r>
      <w:proofErr w:type="gramStart"/>
      <w:r w:rsidRPr="00F3168F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F3168F">
        <w:rPr>
          <w:rFonts w:ascii="Times New Roman" w:hAnsi="Times New Roman" w:cs="Times New Roman"/>
          <w:sz w:val="26"/>
          <w:szCs w:val="26"/>
        </w:rPr>
        <w:t xml:space="preserve"> если рассмотренные сведения позволяют оценить исполнение субъектом проверки обязательных требований, </w:t>
      </w:r>
      <w:r w:rsidR="00E779C9">
        <w:rPr>
          <w:rFonts w:ascii="Times New Roman" w:hAnsi="Times New Roman" w:cs="Times New Roman"/>
          <w:sz w:val="26"/>
          <w:szCs w:val="26"/>
        </w:rPr>
        <w:t xml:space="preserve">уполномоченное лицо, </w:t>
      </w:r>
      <w:r w:rsidRPr="00F3168F">
        <w:rPr>
          <w:rFonts w:ascii="Times New Roman" w:hAnsi="Times New Roman" w:cs="Times New Roman"/>
          <w:sz w:val="26"/>
          <w:szCs w:val="26"/>
        </w:rPr>
        <w:t>ответственн</w:t>
      </w:r>
      <w:r w:rsidR="00E779C9">
        <w:rPr>
          <w:rFonts w:ascii="Times New Roman" w:hAnsi="Times New Roman" w:cs="Times New Roman"/>
          <w:sz w:val="26"/>
          <w:szCs w:val="26"/>
        </w:rPr>
        <w:t>ое</w:t>
      </w:r>
      <w:r w:rsidRPr="00F3168F">
        <w:rPr>
          <w:rFonts w:ascii="Times New Roman" w:hAnsi="Times New Roman" w:cs="Times New Roman"/>
          <w:sz w:val="26"/>
          <w:szCs w:val="26"/>
        </w:rPr>
        <w:t xml:space="preserve"> за проведение проверки, производит их оценку и готовит акт проверки в 2 экземплярах непосредственно после завершения проверки.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6.4.4. В случае</w:t>
      </w:r>
      <w:proofErr w:type="gramStart"/>
      <w:r w:rsidRPr="00F3168F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F3168F">
        <w:rPr>
          <w:rFonts w:ascii="Times New Roman" w:hAnsi="Times New Roman" w:cs="Times New Roman"/>
          <w:sz w:val="26"/>
          <w:szCs w:val="26"/>
        </w:rPr>
        <w:t xml:space="preserve"> если достоверность сведений, содержащихся в документах, имеющихся в распоряжении администрации городского поселения </w:t>
      </w:r>
      <w:r w:rsidR="009C172D">
        <w:rPr>
          <w:rFonts w:ascii="Times New Roman" w:hAnsi="Times New Roman" w:cs="Times New Roman"/>
          <w:sz w:val="26"/>
          <w:szCs w:val="26"/>
        </w:rPr>
        <w:t>«Атамановское</w:t>
      </w:r>
      <w:r w:rsidR="00E779C9">
        <w:rPr>
          <w:rFonts w:ascii="Times New Roman" w:hAnsi="Times New Roman" w:cs="Times New Roman"/>
          <w:sz w:val="26"/>
          <w:szCs w:val="26"/>
        </w:rPr>
        <w:t>»</w:t>
      </w:r>
      <w:r w:rsidRPr="00F3168F">
        <w:rPr>
          <w:rFonts w:ascii="Times New Roman" w:hAnsi="Times New Roman" w:cs="Times New Roman"/>
          <w:sz w:val="26"/>
          <w:szCs w:val="26"/>
        </w:rPr>
        <w:t xml:space="preserve">, вызывает обоснованные сомнения либо эти сведения не позволяют оценить исполнение субъектом проверки обязательных требований, </w:t>
      </w:r>
      <w:r w:rsidR="00E779C9">
        <w:rPr>
          <w:rFonts w:ascii="Times New Roman" w:hAnsi="Times New Roman" w:cs="Times New Roman"/>
          <w:sz w:val="26"/>
          <w:szCs w:val="26"/>
        </w:rPr>
        <w:t>уполномоченное лицо</w:t>
      </w:r>
      <w:r w:rsidRPr="00F3168F">
        <w:rPr>
          <w:rFonts w:ascii="Times New Roman" w:hAnsi="Times New Roman" w:cs="Times New Roman"/>
          <w:sz w:val="26"/>
          <w:szCs w:val="26"/>
        </w:rPr>
        <w:t>, ответственн</w:t>
      </w:r>
      <w:r w:rsidR="00E779C9">
        <w:rPr>
          <w:rFonts w:ascii="Times New Roman" w:hAnsi="Times New Roman" w:cs="Times New Roman"/>
          <w:sz w:val="26"/>
          <w:szCs w:val="26"/>
        </w:rPr>
        <w:t>ое</w:t>
      </w:r>
      <w:r w:rsidRPr="00F3168F">
        <w:rPr>
          <w:rFonts w:ascii="Times New Roman" w:hAnsi="Times New Roman" w:cs="Times New Roman"/>
          <w:sz w:val="26"/>
          <w:szCs w:val="26"/>
        </w:rPr>
        <w:t xml:space="preserve"> за проведение проверки: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1) готовит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документы, заверяя его своей подписью;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2) прилагает к запросу заверенную печатью копию распоряжения администрации городского поселения </w:t>
      </w:r>
      <w:r w:rsidR="00E779C9">
        <w:rPr>
          <w:rFonts w:ascii="Times New Roman" w:hAnsi="Times New Roman" w:cs="Times New Roman"/>
          <w:sz w:val="26"/>
          <w:szCs w:val="26"/>
        </w:rPr>
        <w:t>«</w:t>
      </w:r>
      <w:r w:rsidR="00D20093">
        <w:rPr>
          <w:rFonts w:ascii="Times New Roman" w:hAnsi="Times New Roman" w:cs="Times New Roman"/>
          <w:sz w:val="26"/>
          <w:szCs w:val="26"/>
        </w:rPr>
        <w:t>Атамановское</w:t>
      </w:r>
      <w:r w:rsidR="00E779C9">
        <w:rPr>
          <w:rFonts w:ascii="Times New Roman" w:hAnsi="Times New Roman" w:cs="Times New Roman"/>
          <w:sz w:val="26"/>
          <w:szCs w:val="26"/>
        </w:rPr>
        <w:t>»</w:t>
      </w:r>
      <w:r w:rsidR="00E779C9" w:rsidRPr="00F3168F">
        <w:rPr>
          <w:rFonts w:ascii="Times New Roman" w:hAnsi="Times New Roman" w:cs="Times New Roman"/>
          <w:sz w:val="26"/>
          <w:szCs w:val="26"/>
        </w:rPr>
        <w:t xml:space="preserve">  </w:t>
      </w:r>
      <w:r w:rsidRPr="00F3168F">
        <w:rPr>
          <w:rFonts w:ascii="Times New Roman" w:hAnsi="Times New Roman" w:cs="Times New Roman"/>
          <w:sz w:val="26"/>
          <w:szCs w:val="26"/>
        </w:rPr>
        <w:t xml:space="preserve"> о проведении документарной проверки;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3) передает подготовленный запрос специалисту, ответственному за делопроизводство, для отправки заказным почтовым отправлением с уведомлением о вручении;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4) уведомляет субъекта проверки посредством телефонной или электронной связи о направлении запроса.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6.4.5. При поступлении ответа на запрос от субъекта проверки </w:t>
      </w:r>
      <w:r w:rsidR="00E779C9">
        <w:rPr>
          <w:rFonts w:ascii="Times New Roman" w:hAnsi="Times New Roman" w:cs="Times New Roman"/>
          <w:sz w:val="26"/>
          <w:szCs w:val="26"/>
        </w:rPr>
        <w:t>уполномоченное лицо, от</w:t>
      </w:r>
      <w:r w:rsidRPr="00F3168F">
        <w:rPr>
          <w:rFonts w:ascii="Times New Roman" w:hAnsi="Times New Roman" w:cs="Times New Roman"/>
          <w:sz w:val="26"/>
          <w:szCs w:val="26"/>
        </w:rPr>
        <w:t>ветственн</w:t>
      </w:r>
      <w:r w:rsidR="00E779C9">
        <w:rPr>
          <w:rFonts w:ascii="Times New Roman" w:hAnsi="Times New Roman" w:cs="Times New Roman"/>
          <w:sz w:val="26"/>
          <w:szCs w:val="26"/>
        </w:rPr>
        <w:t>ое</w:t>
      </w:r>
      <w:r w:rsidRPr="00F3168F">
        <w:rPr>
          <w:rFonts w:ascii="Times New Roman" w:hAnsi="Times New Roman" w:cs="Times New Roman"/>
          <w:sz w:val="26"/>
          <w:szCs w:val="26"/>
        </w:rPr>
        <w:t xml:space="preserve"> за проведение проверки, устанавливает факт соответствия и достаточности представленных документов запросу.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6.4.6. В случае</w:t>
      </w:r>
      <w:proofErr w:type="gramStart"/>
      <w:r w:rsidRPr="00F3168F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F3168F">
        <w:rPr>
          <w:rFonts w:ascii="Times New Roman" w:hAnsi="Times New Roman" w:cs="Times New Roman"/>
          <w:sz w:val="26"/>
          <w:szCs w:val="26"/>
        </w:rPr>
        <w:t xml:space="preserve"> если рассмотренные сведения позволяют оценить исполнение субъектом проверки обязательных требований, </w:t>
      </w:r>
      <w:r w:rsidR="00E779C9">
        <w:rPr>
          <w:rFonts w:ascii="Times New Roman" w:hAnsi="Times New Roman" w:cs="Times New Roman"/>
          <w:sz w:val="26"/>
          <w:szCs w:val="26"/>
        </w:rPr>
        <w:t>уполномоченное лицо, от</w:t>
      </w:r>
      <w:r w:rsidR="00E779C9" w:rsidRPr="00F3168F">
        <w:rPr>
          <w:rFonts w:ascii="Times New Roman" w:hAnsi="Times New Roman" w:cs="Times New Roman"/>
          <w:sz w:val="26"/>
          <w:szCs w:val="26"/>
        </w:rPr>
        <w:t>ветственн</w:t>
      </w:r>
      <w:r w:rsidR="00E779C9">
        <w:rPr>
          <w:rFonts w:ascii="Times New Roman" w:hAnsi="Times New Roman" w:cs="Times New Roman"/>
          <w:sz w:val="26"/>
          <w:szCs w:val="26"/>
        </w:rPr>
        <w:t>ое</w:t>
      </w:r>
      <w:r w:rsidR="00E779C9" w:rsidRPr="00F3168F">
        <w:rPr>
          <w:rFonts w:ascii="Times New Roman" w:hAnsi="Times New Roman" w:cs="Times New Roman"/>
          <w:sz w:val="26"/>
          <w:szCs w:val="26"/>
        </w:rPr>
        <w:t xml:space="preserve"> </w:t>
      </w:r>
      <w:r w:rsidRPr="00F3168F">
        <w:rPr>
          <w:rFonts w:ascii="Times New Roman" w:hAnsi="Times New Roman" w:cs="Times New Roman"/>
          <w:sz w:val="26"/>
          <w:szCs w:val="26"/>
        </w:rPr>
        <w:t xml:space="preserve"> за проведение проверки, производит их оценку и готовит акт проверки в 2 экземплярах непосредственно после завершения проверки.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6.4.7. В случае</w:t>
      </w:r>
      <w:proofErr w:type="gramStart"/>
      <w:r w:rsidRPr="00F3168F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F3168F">
        <w:rPr>
          <w:rFonts w:ascii="Times New Roman" w:hAnsi="Times New Roman" w:cs="Times New Roman"/>
          <w:sz w:val="26"/>
          <w:szCs w:val="26"/>
        </w:rPr>
        <w:t xml:space="preserve"> если в ходе документарной проверки выявлены ошибки и (или) противоречия в представленных субъектом проверки документах либо несоответствие сведений, содержащихся в этих документах, сведениям, содержащимся в имеющихся у адми</w:t>
      </w:r>
      <w:r w:rsidR="00FC4575">
        <w:rPr>
          <w:rFonts w:ascii="Times New Roman" w:hAnsi="Times New Roman" w:cs="Times New Roman"/>
          <w:sz w:val="26"/>
          <w:szCs w:val="26"/>
        </w:rPr>
        <w:t>нистрации городского поселения «</w:t>
      </w:r>
      <w:r w:rsidR="00D20093">
        <w:rPr>
          <w:rFonts w:ascii="Times New Roman" w:hAnsi="Times New Roman" w:cs="Times New Roman"/>
          <w:sz w:val="26"/>
          <w:szCs w:val="26"/>
        </w:rPr>
        <w:t>Атамановское</w:t>
      </w:r>
      <w:r w:rsidR="00FC4575">
        <w:rPr>
          <w:rFonts w:ascii="Times New Roman" w:hAnsi="Times New Roman" w:cs="Times New Roman"/>
          <w:sz w:val="26"/>
          <w:szCs w:val="26"/>
        </w:rPr>
        <w:t>»</w:t>
      </w:r>
      <w:r w:rsidRPr="00F3168F">
        <w:rPr>
          <w:rFonts w:ascii="Times New Roman" w:hAnsi="Times New Roman" w:cs="Times New Roman"/>
          <w:sz w:val="26"/>
          <w:szCs w:val="26"/>
        </w:rPr>
        <w:t xml:space="preserve"> и (или) полученным в ходе осуществления государственного контроля (надзора),</w:t>
      </w:r>
      <w:r w:rsidR="00E779C9" w:rsidRPr="00E779C9">
        <w:rPr>
          <w:rFonts w:ascii="Times New Roman" w:hAnsi="Times New Roman" w:cs="Times New Roman"/>
          <w:sz w:val="26"/>
          <w:szCs w:val="26"/>
        </w:rPr>
        <w:t xml:space="preserve"> </w:t>
      </w:r>
      <w:r w:rsidR="00E779C9">
        <w:rPr>
          <w:rFonts w:ascii="Times New Roman" w:hAnsi="Times New Roman" w:cs="Times New Roman"/>
          <w:sz w:val="26"/>
          <w:szCs w:val="26"/>
        </w:rPr>
        <w:t>уполномоченное лицо, от</w:t>
      </w:r>
      <w:r w:rsidR="00E779C9" w:rsidRPr="00F3168F">
        <w:rPr>
          <w:rFonts w:ascii="Times New Roman" w:hAnsi="Times New Roman" w:cs="Times New Roman"/>
          <w:sz w:val="26"/>
          <w:szCs w:val="26"/>
        </w:rPr>
        <w:t>ветственн</w:t>
      </w:r>
      <w:r w:rsidR="00E779C9">
        <w:rPr>
          <w:rFonts w:ascii="Times New Roman" w:hAnsi="Times New Roman" w:cs="Times New Roman"/>
          <w:sz w:val="26"/>
          <w:szCs w:val="26"/>
        </w:rPr>
        <w:t>ое</w:t>
      </w:r>
      <w:r w:rsidRPr="00F3168F">
        <w:rPr>
          <w:rFonts w:ascii="Times New Roman" w:hAnsi="Times New Roman" w:cs="Times New Roman"/>
          <w:sz w:val="26"/>
          <w:szCs w:val="26"/>
        </w:rPr>
        <w:t xml:space="preserve"> за проведение проверки: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1) готовит письмо субъекту проверки с требованием представить в течение 10 </w:t>
      </w:r>
      <w:r w:rsidRPr="00F3168F">
        <w:rPr>
          <w:rFonts w:ascii="Times New Roman" w:hAnsi="Times New Roman" w:cs="Times New Roman"/>
          <w:sz w:val="26"/>
          <w:szCs w:val="26"/>
        </w:rPr>
        <w:lastRenderedPageBreak/>
        <w:t>рабочих дней необходимые пояснения в письменной форме, содержащее перечень вопросов, требующих пояснения, заверяя его своей подписью;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2) передает подготовленное письмо специалисту, ответственному за делопроизводство, для отправки заказным почтовым отправлением с уведомлением о вручении;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3) уведомляет субъекта проверки посредством телефонной или электронной связи о направлении письма.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6.4.8. При поступлении пояснений субъекта проверки в письменной форме </w:t>
      </w:r>
      <w:r w:rsidR="00E779C9">
        <w:rPr>
          <w:rFonts w:ascii="Times New Roman" w:hAnsi="Times New Roman" w:cs="Times New Roman"/>
          <w:sz w:val="26"/>
          <w:szCs w:val="26"/>
        </w:rPr>
        <w:t>уполномоченное лицо, от</w:t>
      </w:r>
      <w:r w:rsidR="00E779C9" w:rsidRPr="00F3168F">
        <w:rPr>
          <w:rFonts w:ascii="Times New Roman" w:hAnsi="Times New Roman" w:cs="Times New Roman"/>
          <w:sz w:val="26"/>
          <w:szCs w:val="26"/>
        </w:rPr>
        <w:t>ветственн</w:t>
      </w:r>
      <w:r w:rsidR="00E779C9">
        <w:rPr>
          <w:rFonts w:ascii="Times New Roman" w:hAnsi="Times New Roman" w:cs="Times New Roman"/>
          <w:sz w:val="26"/>
          <w:szCs w:val="26"/>
        </w:rPr>
        <w:t>ое</w:t>
      </w:r>
      <w:r w:rsidR="00E779C9" w:rsidRPr="00F3168F">
        <w:rPr>
          <w:rFonts w:ascii="Times New Roman" w:hAnsi="Times New Roman" w:cs="Times New Roman"/>
          <w:sz w:val="26"/>
          <w:szCs w:val="26"/>
        </w:rPr>
        <w:t xml:space="preserve"> </w:t>
      </w:r>
      <w:r w:rsidRPr="00F3168F">
        <w:rPr>
          <w:rFonts w:ascii="Times New Roman" w:hAnsi="Times New Roman" w:cs="Times New Roman"/>
          <w:sz w:val="26"/>
          <w:szCs w:val="26"/>
        </w:rPr>
        <w:t xml:space="preserve"> за проведение проверки, устанавливает факт соответствия и достаточности представленных пояснений для оценки фактов. В случае</w:t>
      </w:r>
      <w:proofErr w:type="gramStart"/>
      <w:r w:rsidRPr="00F3168F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F3168F">
        <w:rPr>
          <w:rFonts w:ascii="Times New Roman" w:hAnsi="Times New Roman" w:cs="Times New Roman"/>
          <w:sz w:val="26"/>
          <w:szCs w:val="26"/>
        </w:rPr>
        <w:t xml:space="preserve"> если рассмотренные сведения позволяют оценить исполнение субъектов проверки обязательных требований, специалист, ответственный за проведение проверки, производит их оценку и готовит акт проверки в 2 экземплярах.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6.4.9. В случае</w:t>
      </w:r>
      <w:proofErr w:type="gramStart"/>
      <w:r w:rsidRPr="00F3168F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F3168F">
        <w:rPr>
          <w:rFonts w:ascii="Times New Roman" w:hAnsi="Times New Roman" w:cs="Times New Roman"/>
          <w:sz w:val="26"/>
          <w:szCs w:val="26"/>
        </w:rPr>
        <w:t xml:space="preserve"> если рассмотренные сведения не позволяют оценить соблюдение субъектом проверки обязательных требований или в случае не</w:t>
      </w:r>
      <w:r w:rsidR="00E779C9">
        <w:rPr>
          <w:rFonts w:ascii="Times New Roman" w:hAnsi="Times New Roman" w:cs="Times New Roman"/>
          <w:sz w:val="26"/>
          <w:szCs w:val="26"/>
        </w:rPr>
        <w:t xml:space="preserve"> </w:t>
      </w:r>
      <w:r w:rsidRPr="00F3168F">
        <w:rPr>
          <w:rFonts w:ascii="Times New Roman" w:hAnsi="Times New Roman" w:cs="Times New Roman"/>
          <w:sz w:val="26"/>
          <w:szCs w:val="26"/>
        </w:rPr>
        <w:t xml:space="preserve">поступления в течение 10 рабочих дней ответа на запрос или пояснений в письменной форме от субъекта проверки, </w:t>
      </w:r>
      <w:r w:rsidR="00E779C9">
        <w:rPr>
          <w:rFonts w:ascii="Times New Roman" w:hAnsi="Times New Roman" w:cs="Times New Roman"/>
          <w:sz w:val="26"/>
          <w:szCs w:val="26"/>
        </w:rPr>
        <w:t>уполномоченное лицо, от</w:t>
      </w:r>
      <w:r w:rsidR="00E779C9" w:rsidRPr="00F3168F">
        <w:rPr>
          <w:rFonts w:ascii="Times New Roman" w:hAnsi="Times New Roman" w:cs="Times New Roman"/>
          <w:sz w:val="26"/>
          <w:szCs w:val="26"/>
        </w:rPr>
        <w:t>ветственн</w:t>
      </w:r>
      <w:r w:rsidR="00E779C9">
        <w:rPr>
          <w:rFonts w:ascii="Times New Roman" w:hAnsi="Times New Roman" w:cs="Times New Roman"/>
          <w:sz w:val="26"/>
          <w:szCs w:val="26"/>
        </w:rPr>
        <w:t>ое</w:t>
      </w:r>
      <w:r w:rsidR="00E779C9" w:rsidRPr="00F3168F">
        <w:rPr>
          <w:rFonts w:ascii="Times New Roman" w:hAnsi="Times New Roman" w:cs="Times New Roman"/>
          <w:sz w:val="26"/>
          <w:szCs w:val="26"/>
        </w:rPr>
        <w:t xml:space="preserve"> </w:t>
      </w:r>
      <w:r w:rsidRPr="00F3168F">
        <w:rPr>
          <w:rFonts w:ascii="Times New Roman" w:hAnsi="Times New Roman" w:cs="Times New Roman"/>
          <w:sz w:val="26"/>
          <w:szCs w:val="26"/>
        </w:rPr>
        <w:t xml:space="preserve"> за проведение проверки, готовит акт проверки непосредственно после завершения проверки, содержащий сведения о недостаточности информации для оценки фактов, и  подгот</w:t>
      </w:r>
      <w:r w:rsidR="00E779C9">
        <w:rPr>
          <w:rFonts w:ascii="Times New Roman" w:hAnsi="Times New Roman" w:cs="Times New Roman"/>
          <w:sz w:val="26"/>
          <w:szCs w:val="26"/>
        </w:rPr>
        <w:t>авливает</w:t>
      </w:r>
      <w:r w:rsidRPr="00F3168F">
        <w:rPr>
          <w:rFonts w:ascii="Times New Roman" w:hAnsi="Times New Roman" w:cs="Times New Roman"/>
          <w:sz w:val="26"/>
          <w:szCs w:val="26"/>
        </w:rPr>
        <w:t xml:space="preserve"> решени</w:t>
      </w:r>
      <w:r w:rsidR="002A3896">
        <w:rPr>
          <w:rFonts w:ascii="Times New Roman" w:hAnsi="Times New Roman" w:cs="Times New Roman"/>
          <w:sz w:val="26"/>
          <w:szCs w:val="26"/>
        </w:rPr>
        <w:t>е</w:t>
      </w:r>
      <w:r w:rsidRPr="00F3168F">
        <w:rPr>
          <w:rFonts w:ascii="Times New Roman" w:hAnsi="Times New Roman" w:cs="Times New Roman"/>
          <w:sz w:val="26"/>
          <w:szCs w:val="26"/>
        </w:rPr>
        <w:t xml:space="preserve"> о проведении внеплановой выездной проверки.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6.4.10. Результатом исполнения административной процедуры является акт проверки.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6.4.11. Максимальный срок выполнения указанных административных действий и исполнения указанной административной процедуры составляет 20 рабочих дней.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6.5. Проведение выездной проверки.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6.5.1. </w:t>
      </w:r>
      <w:proofErr w:type="gramStart"/>
      <w:r w:rsidRPr="00F3168F">
        <w:rPr>
          <w:rFonts w:ascii="Times New Roman" w:hAnsi="Times New Roman" w:cs="Times New Roman"/>
          <w:sz w:val="26"/>
          <w:szCs w:val="26"/>
        </w:rPr>
        <w:t xml:space="preserve">Юридическим фактом, являющимся основанием для начала проведения выездной проверки, является получение </w:t>
      </w:r>
      <w:r w:rsidR="00825444">
        <w:rPr>
          <w:rFonts w:ascii="Times New Roman" w:hAnsi="Times New Roman" w:cs="Times New Roman"/>
          <w:sz w:val="26"/>
          <w:szCs w:val="26"/>
        </w:rPr>
        <w:t>уполномоченным лицом,</w:t>
      </w:r>
      <w:r w:rsidRPr="00F3168F">
        <w:rPr>
          <w:rFonts w:ascii="Times New Roman" w:hAnsi="Times New Roman" w:cs="Times New Roman"/>
          <w:sz w:val="26"/>
          <w:szCs w:val="26"/>
        </w:rPr>
        <w:t xml:space="preserve"> ответственным за проведение проверки, распоряжения о проведении плановой выездной проверки, а в случае внеплановой выездной проверки - решения прокурора или его заместителя о согласовании проведения внеплановой выездной проверки.</w:t>
      </w:r>
      <w:proofErr w:type="gramEnd"/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6.5.2.</w:t>
      </w:r>
      <w:r w:rsidR="00796385" w:rsidRPr="00796385">
        <w:rPr>
          <w:rFonts w:ascii="Times New Roman" w:hAnsi="Times New Roman" w:cs="Times New Roman"/>
          <w:sz w:val="26"/>
          <w:szCs w:val="26"/>
        </w:rPr>
        <w:t xml:space="preserve"> </w:t>
      </w:r>
      <w:r w:rsidR="00796385">
        <w:rPr>
          <w:rFonts w:ascii="Times New Roman" w:hAnsi="Times New Roman" w:cs="Times New Roman"/>
          <w:sz w:val="26"/>
          <w:szCs w:val="26"/>
        </w:rPr>
        <w:t>Уполномоченное лицо, от</w:t>
      </w:r>
      <w:r w:rsidR="00796385" w:rsidRPr="00F3168F">
        <w:rPr>
          <w:rFonts w:ascii="Times New Roman" w:hAnsi="Times New Roman" w:cs="Times New Roman"/>
          <w:sz w:val="26"/>
          <w:szCs w:val="26"/>
        </w:rPr>
        <w:t>ветственн</w:t>
      </w:r>
      <w:r w:rsidR="00796385">
        <w:rPr>
          <w:rFonts w:ascii="Times New Roman" w:hAnsi="Times New Roman" w:cs="Times New Roman"/>
          <w:sz w:val="26"/>
          <w:szCs w:val="26"/>
        </w:rPr>
        <w:t>ое</w:t>
      </w:r>
      <w:r w:rsidRPr="00F3168F">
        <w:rPr>
          <w:rFonts w:ascii="Times New Roman" w:hAnsi="Times New Roman" w:cs="Times New Roman"/>
          <w:sz w:val="26"/>
          <w:szCs w:val="26"/>
        </w:rPr>
        <w:t xml:space="preserve">  за проведение проверки, выезжает по месту нахождения юридического лица, месту осуществления деятельности индивидуального предпринимателя и (или) по месту фактического осуществления их деятельности.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6.5.3. </w:t>
      </w:r>
      <w:proofErr w:type="gramStart"/>
      <w:r w:rsidR="00796385">
        <w:rPr>
          <w:rFonts w:ascii="Times New Roman" w:hAnsi="Times New Roman" w:cs="Times New Roman"/>
          <w:sz w:val="26"/>
          <w:szCs w:val="26"/>
        </w:rPr>
        <w:t>Уполномоченное лицо, от</w:t>
      </w:r>
      <w:r w:rsidR="00796385" w:rsidRPr="00F3168F">
        <w:rPr>
          <w:rFonts w:ascii="Times New Roman" w:hAnsi="Times New Roman" w:cs="Times New Roman"/>
          <w:sz w:val="26"/>
          <w:szCs w:val="26"/>
        </w:rPr>
        <w:t>ветственн</w:t>
      </w:r>
      <w:r w:rsidR="00796385">
        <w:rPr>
          <w:rFonts w:ascii="Times New Roman" w:hAnsi="Times New Roman" w:cs="Times New Roman"/>
          <w:sz w:val="26"/>
          <w:szCs w:val="26"/>
        </w:rPr>
        <w:t>ое</w:t>
      </w:r>
      <w:r w:rsidR="00796385" w:rsidRPr="00F3168F">
        <w:rPr>
          <w:rFonts w:ascii="Times New Roman" w:hAnsi="Times New Roman" w:cs="Times New Roman"/>
          <w:sz w:val="26"/>
          <w:szCs w:val="26"/>
        </w:rPr>
        <w:t xml:space="preserve"> </w:t>
      </w:r>
      <w:r w:rsidRPr="00F3168F">
        <w:rPr>
          <w:rFonts w:ascii="Times New Roman" w:hAnsi="Times New Roman" w:cs="Times New Roman"/>
          <w:sz w:val="26"/>
          <w:szCs w:val="26"/>
        </w:rPr>
        <w:t xml:space="preserve"> за проведение проверки, предъявляет служебное удостоверение и знакомит под роспись руководителя или иного должностного лица юридического лица, индивидуального предпринимателя, его уполномоченного представителя с копией распоряжения о назначении выездной проверки и с полномочиями проводящих выездную проверку лиц,  в целях подтверждения своих полномочий, а также с целями, задачами, основаниями проведения выездной проверки, видами и объемом мероприятий по контролю, со</w:t>
      </w:r>
      <w:proofErr w:type="gramEnd"/>
      <w:r w:rsidRPr="00F3168F">
        <w:rPr>
          <w:rFonts w:ascii="Times New Roman" w:hAnsi="Times New Roman" w:cs="Times New Roman"/>
          <w:sz w:val="26"/>
          <w:szCs w:val="26"/>
        </w:rPr>
        <w:t xml:space="preserve"> сроками и с условиями ее проведения, с настоящим административным регламентом, а в случаях, указанных в настоящем административном регламенте, - с решением органа прокуратуры о согласовании проведения проверки.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6.5.4. </w:t>
      </w:r>
      <w:r w:rsidR="00796385">
        <w:rPr>
          <w:rFonts w:ascii="Times New Roman" w:hAnsi="Times New Roman" w:cs="Times New Roman"/>
          <w:sz w:val="26"/>
          <w:szCs w:val="26"/>
        </w:rPr>
        <w:t>Уполномоченное лицо, от</w:t>
      </w:r>
      <w:r w:rsidR="00796385" w:rsidRPr="00F3168F">
        <w:rPr>
          <w:rFonts w:ascii="Times New Roman" w:hAnsi="Times New Roman" w:cs="Times New Roman"/>
          <w:sz w:val="26"/>
          <w:szCs w:val="26"/>
        </w:rPr>
        <w:t>ветственн</w:t>
      </w:r>
      <w:r w:rsidR="00796385">
        <w:rPr>
          <w:rFonts w:ascii="Times New Roman" w:hAnsi="Times New Roman" w:cs="Times New Roman"/>
          <w:sz w:val="26"/>
          <w:szCs w:val="26"/>
        </w:rPr>
        <w:t>ое</w:t>
      </w:r>
      <w:r w:rsidR="00796385" w:rsidRPr="00F3168F">
        <w:rPr>
          <w:rFonts w:ascii="Times New Roman" w:hAnsi="Times New Roman" w:cs="Times New Roman"/>
          <w:sz w:val="26"/>
          <w:szCs w:val="26"/>
        </w:rPr>
        <w:t xml:space="preserve"> </w:t>
      </w:r>
      <w:r w:rsidRPr="00F3168F">
        <w:rPr>
          <w:rFonts w:ascii="Times New Roman" w:hAnsi="Times New Roman" w:cs="Times New Roman"/>
          <w:sz w:val="26"/>
          <w:szCs w:val="26"/>
        </w:rPr>
        <w:t xml:space="preserve"> за проведение проверки, предлагает руководителю или иному должностному лицу юридического лица, индивидуального предпринимателя, его уполномоченному представителю </w:t>
      </w:r>
      <w:r w:rsidRPr="00F3168F">
        <w:rPr>
          <w:rFonts w:ascii="Times New Roman" w:hAnsi="Times New Roman" w:cs="Times New Roman"/>
          <w:sz w:val="26"/>
          <w:szCs w:val="26"/>
        </w:rPr>
        <w:lastRenderedPageBreak/>
        <w:t>предоставить возможность ознакомиться с документами, связанными с целями, задачами и предметом выездной проверки.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6.5.5. В случае</w:t>
      </w:r>
      <w:proofErr w:type="gramStart"/>
      <w:r w:rsidRPr="00F3168F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F3168F">
        <w:rPr>
          <w:rFonts w:ascii="Times New Roman" w:hAnsi="Times New Roman" w:cs="Times New Roman"/>
          <w:sz w:val="26"/>
          <w:szCs w:val="26"/>
        </w:rPr>
        <w:t xml:space="preserve"> если рассмотренные сведения и факты позволяют оценить исполнение субъектом проверки обязательных требований, специалист, ответственный за проведение проверки, производит их оценку и готовит акт проверки в 2 экземплярах непосредственно после ее завершения.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6.5.6. </w:t>
      </w:r>
      <w:proofErr w:type="gramStart"/>
      <w:r w:rsidRPr="00F3168F">
        <w:rPr>
          <w:rFonts w:ascii="Times New Roman" w:hAnsi="Times New Roman" w:cs="Times New Roman"/>
          <w:sz w:val="26"/>
          <w:szCs w:val="26"/>
        </w:rPr>
        <w:t>В случае проведения внеплановой выездной проверки, если установлена необходимость принятия неотложных мер в момент совершения нарушений в связи с предполагаемым причинением вреда жизни, здоровью граждан, вреда животным, растениям, окружающей среде, безопасности государства, а также возникновением чрезвычайных ситуаций природного и техногенного характера при поступлении решения прокурора или его заместителя об отказе в согласовании проведения внеплановой выездной проверки, специалист, ответственный за проведение</w:t>
      </w:r>
      <w:proofErr w:type="gramEnd"/>
      <w:r w:rsidRPr="00F3168F">
        <w:rPr>
          <w:rFonts w:ascii="Times New Roman" w:hAnsi="Times New Roman" w:cs="Times New Roman"/>
          <w:sz w:val="26"/>
          <w:szCs w:val="26"/>
        </w:rPr>
        <w:t xml:space="preserve"> проверки, прекращает осуществление муниципального контроля.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6.5.7. Результатом исполнения административной процедуры является акт проверки.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6.6. Оформление результатов проверки.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6.6.1. Юридическим фактом, являющимся основанием для начала оформления результатов проверки, является составление акта проверки.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6.6.2. </w:t>
      </w:r>
      <w:r w:rsidR="00796385">
        <w:rPr>
          <w:rFonts w:ascii="Times New Roman" w:hAnsi="Times New Roman" w:cs="Times New Roman"/>
          <w:sz w:val="26"/>
          <w:szCs w:val="26"/>
        </w:rPr>
        <w:t>Уполномоченное лицо, от</w:t>
      </w:r>
      <w:r w:rsidR="00796385" w:rsidRPr="00F3168F">
        <w:rPr>
          <w:rFonts w:ascii="Times New Roman" w:hAnsi="Times New Roman" w:cs="Times New Roman"/>
          <w:sz w:val="26"/>
          <w:szCs w:val="26"/>
        </w:rPr>
        <w:t>ветственн</w:t>
      </w:r>
      <w:r w:rsidR="00796385">
        <w:rPr>
          <w:rFonts w:ascii="Times New Roman" w:hAnsi="Times New Roman" w:cs="Times New Roman"/>
          <w:sz w:val="26"/>
          <w:szCs w:val="26"/>
        </w:rPr>
        <w:t>ое</w:t>
      </w:r>
      <w:r w:rsidR="00796385" w:rsidRPr="00F3168F">
        <w:rPr>
          <w:rFonts w:ascii="Times New Roman" w:hAnsi="Times New Roman" w:cs="Times New Roman"/>
          <w:sz w:val="26"/>
          <w:szCs w:val="26"/>
        </w:rPr>
        <w:t xml:space="preserve"> </w:t>
      </w:r>
      <w:r w:rsidRPr="00F3168F">
        <w:rPr>
          <w:rFonts w:ascii="Times New Roman" w:hAnsi="Times New Roman" w:cs="Times New Roman"/>
          <w:sz w:val="26"/>
          <w:szCs w:val="26"/>
        </w:rPr>
        <w:t xml:space="preserve"> за проведение проверки: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1) готовит протоколы исследований, объяснения работников юридического лица, работников индивидуального предпринимателя, на которых возлагается ответственность за нарушение обязательных требований;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2) непосредственно после завершения проверки вручает акт проверки с копиями приложений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об ознакомлении либо об отказе в ознакомлении с актом проверки;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3168F">
        <w:rPr>
          <w:rFonts w:ascii="Times New Roman" w:hAnsi="Times New Roman" w:cs="Times New Roman"/>
          <w:sz w:val="26"/>
          <w:szCs w:val="26"/>
        </w:rPr>
        <w:t xml:space="preserve">3) осуществляет запись о проведенной проверке, содержащую сведения об </w:t>
      </w:r>
      <w:r w:rsidR="00796385">
        <w:rPr>
          <w:rFonts w:ascii="Times New Roman" w:hAnsi="Times New Roman" w:cs="Times New Roman"/>
          <w:sz w:val="26"/>
          <w:szCs w:val="26"/>
        </w:rPr>
        <w:t>администрации городского поселения,</w:t>
      </w:r>
      <w:r w:rsidRPr="00F3168F">
        <w:rPr>
          <w:rFonts w:ascii="Times New Roman" w:hAnsi="Times New Roman" w:cs="Times New Roman"/>
          <w:sz w:val="26"/>
          <w:szCs w:val="26"/>
        </w:rPr>
        <w:t xml:space="preserve"> датах начала и окончания проведения проверки, времени ее проведения, правовых основаниях, целях, задачах и предмете проверки, выявленных нарушениях и выданных предписаниях в журнале учета проверок должностными лицами, с указанием фамилии, имени, отчества и должности должностного лица или должностных лиц, проводящих проверку, заверяя ее своей подписью и подписями должностных</w:t>
      </w:r>
      <w:proofErr w:type="gramEnd"/>
      <w:r w:rsidRPr="00F3168F">
        <w:rPr>
          <w:rFonts w:ascii="Times New Roman" w:hAnsi="Times New Roman" w:cs="Times New Roman"/>
          <w:sz w:val="26"/>
          <w:szCs w:val="26"/>
        </w:rPr>
        <w:t xml:space="preserve"> лиц, участвовавших в проверке. При отсутствии журнала учета проверок </w:t>
      </w:r>
      <w:r w:rsidR="00796385">
        <w:rPr>
          <w:rFonts w:ascii="Times New Roman" w:hAnsi="Times New Roman" w:cs="Times New Roman"/>
          <w:sz w:val="26"/>
          <w:szCs w:val="26"/>
        </w:rPr>
        <w:t>уполномоченное лицо, от</w:t>
      </w:r>
      <w:r w:rsidR="00796385" w:rsidRPr="00F3168F">
        <w:rPr>
          <w:rFonts w:ascii="Times New Roman" w:hAnsi="Times New Roman" w:cs="Times New Roman"/>
          <w:sz w:val="26"/>
          <w:szCs w:val="26"/>
        </w:rPr>
        <w:t>ветственн</w:t>
      </w:r>
      <w:r w:rsidR="00796385">
        <w:rPr>
          <w:rFonts w:ascii="Times New Roman" w:hAnsi="Times New Roman" w:cs="Times New Roman"/>
          <w:sz w:val="26"/>
          <w:szCs w:val="26"/>
        </w:rPr>
        <w:t>ое</w:t>
      </w:r>
      <w:r w:rsidR="00796385" w:rsidRPr="00F3168F">
        <w:rPr>
          <w:rFonts w:ascii="Times New Roman" w:hAnsi="Times New Roman" w:cs="Times New Roman"/>
          <w:sz w:val="26"/>
          <w:szCs w:val="26"/>
        </w:rPr>
        <w:t xml:space="preserve"> </w:t>
      </w:r>
      <w:r w:rsidRPr="00F3168F">
        <w:rPr>
          <w:rFonts w:ascii="Times New Roman" w:hAnsi="Times New Roman" w:cs="Times New Roman"/>
          <w:sz w:val="26"/>
          <w:szCs w:val="26"/>
        </w:rPr>
        <w:t xml:space="preserve"> за проведение проверки, в акте проверки делает соответствующую запись.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6.6.3. </w:t>
      </w:r>
      <w:proofErr w:type="gramStart"/>
      <w:r w:rsidRPr="00F3168F">
        <w:rPr>
          <w:rFonts w:ascii="Times New Roman" w:hAnsi="Times New Roman" w:cs="Times New Roman"/>
          <w:sz w:val="26"/>
          <w:szCs w:val="26"/>
        </w:rPr>
        <w:t>В случае отсутствия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а также в случае отказа проверяемого лица дать расписку об ознакомлении либо об отказе в ознакомлении с актом проверки специалист, ответственный за проведение проверки, передает акт проверки специалисту, ответственному за делопроизводство, для направления заказным почтовым отправлением с уведомлением о вручении.</w:t>
      </w:r>
      <w:proofErr w:type="gramEnd"/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6.6.4. При поступлении уведомления о вручении специалист, ответственный за делопроизводство, передает его </w:t>
      </w:r>
      <w:r w:rsidR="00796385">
        <w:rPr>
          <w:rFonts w:ascii="Times New Roman" w:hAnsi="Times New Roman" w:cs="Times New Roman"/>
          <w:sz w:val="26"/>
          <w:szCs w:val="26"/>
        </w:rPr>
        <w:t>уполномоченному лицу, от</w:t>
      </w:r>
      <w:r w:rsidR="00796385" w:rsidRPr="00F3168F">
        <w:rPr>
          <w:rFonts w:ascii="Times New Roman" w:hAnsi="Times New Roman" w:cs="Times New Roman"/>
          <w:sz w:val="26"/>
          <w:szCs w:val="26"/>
        </w:rPr>
        <w:t>ветственн</w:t>
      </w:r>
      <w:r w:rsidR="00796385">
        <w:rPr>
          <w:rFonts w:ascii="Times New Roman" w:hAnsi="Times New Roman" w:cs="Times New Roman"/>
          <w:sz w:val="26"/>
          <w:szCs w:val="26"/>
        </w:rPr>
        <w:t>ому</w:t>
      </w:r>
      <w:r w:rsidR="00796385" w:rsidRPr="00F3168F">
        <w:rPr>
          <w:rFonts w:ascii="Times New Roman" w:hAnsi="Times New Roman" w:cs="Times New Roman"/>
          <w:sz w:val="26"/>
          <w:szCs w:val="26"/>
        </w:rPr>
        <w:t xml:space="preserve"> </w:t>
      </w:r>
      <w:r w:rsidRPr="00F3168F">
        <w:rPr>
          <w:rFonts w:ascii="Times New Roman" w:hAnsi="Times New Roman" w:cs="Times New Roman"/>
          <w:sz w:val="26"/>
          <w:szCs w:val="26"/>
        </w:rPr>
        <w:t xml:space="preserve"> за проведение проверки, для приобщения к экземпляру акта проверки.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lastRenderedPageBreak/>
        <w:t xml:space="preserve">6.6.5. </w:t>
      </w:r>
      <w:proofErr w:type="gramStart"/>
      <w:r w:rsidRPr="00F3168F">
        <w:rPr>
          <w:rFonts w:ascii="Times New Roman" w:hAnsi="Times New Roman" w:cs="Times New Roman"/>
          <w:sz w:val="26"/>
          <w:szCs w:val="26"/>
        </w:rPr>
        <w:t xml:space="preserve">В случае выявления при проведении проверки нарушений субъектом проверки обязательных требований </w:t>
      </w:r>
      <w:r w:rsidR="00796385">
        <w:rPr>
          <w:rFonts w:ascii="Times New Roman" w:hAnsi="Times New Roman" w:cs="Times New Roman"/>
          <w:sz w:val="26"/>
          <w:szCs w:val="26"/>
        </w:rPr>
        <w:t>уполномоченное лицо, от</w:t>
      </w:r>
      <w:r w:rsidR="00796385" w:rsidRPr="00F3168F">
        <w:rPr>
          <w:rFonts w:ascii="Times New Roman" w:hAnsi="Times New Roman" w:cs="Times New Roman"/>
          <w:sz w:val="26"/>
          <w:szCs w:val="26"/>
        </w:rPr>
        <w:t>ветственн</w:t>
      </w:r>
      <w:r w:rsidR="00796385">
        <w:rPr>
          <w:rFonts w:ascii="Times New Roman" w:hAnsi="Times New Roman" w:cs="Times New Roman"/>
          <w:sz w:val="26"/>
          <w:szCs w:val="26"/>
        </w:rPr>
        <w:t>ое</w:t>
      </w:r>
      <w:r w:rsidR="00796385" w:rsidRPr="00F3168F">
        <w:rPr>
          <w:rFonts w:ascii="Times New Roman" w:hAnsi="Times New Roman" w:cs="Times New Roman"/>
          <w:sz w:val="26"/>
          <w:szCs w:val="26"/>
        </w:rPr>
        <w:t xml:space="preserve"> </w:t>
      </w:r>
      <w:r w:rsidRPr="00F3168F">
        <w:rPr>
          <w:rFonts w:ascii="Times New Roman" w:hAnsi="Times New Roman" w:cs="Times New Roman"/>
          <w:sz w:val="26"/>
          <w:szCs w:val="26"/>
        </w:rPr>
        <w:t xml:space="preserve"> за проведение проверки, готовит и выдает предписание субъекту проверки об устранении выявленных нарушений с указанием сроков их устранения и (или) предписание о проведении мероприятий по предотвращению причинения вреда жизни и здоровью людей, вреда животным, растениям, окружающей среде, безопасности государства, имуществу физических и юридических лиц, государственному или</w:t>
      </w:r>
      <w:proofErr w:type="gramEnd"/>
      <w:r w:rsidRPr="00F3168F">
        <w:rPr>
          <w:rFonts w:ascii="Times New Roman" w:hAnsi="Times New Roman" w:cs="Times New Roman"/>
          <w:sz w:val="26"/>
          <w:szCs w:val="26"/>
        </w:rPr>
        <w:t xml:space="preserve"> муниципальному имуществу, возникновения чрезвычайных ситуаций природного и техногенного характера, а также других мероприятий, предусмотренных федеральными законами.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6.6.6. В случае</w:t>
      </w:r>
      <w:proofErr w:type="gramStart"/>
      <w:r w:rsidRPr="00F3168F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F3168F">
        <w:rPr>
          <w:rFonts w:ascii="Times New Roman" w:hAnsi="Times New Roman" w:cs="Times New Roman"/>
          <w:sz w:val="26"/>
          <w:szCs w:val="26"/>
        </w:rPr>
        <w:t xml:space="preserve"> если внеплановая выездная проверка проводилась по согласованию с органом прокуратуры или по требованию прокурора,</w:t>
      </w:r>
      <w:r w:rsidR="00796385" w:rsidRPr="00796385">
        <w:rPr>
          <w:rFonts w:ascii="Times New Roman" w:hAnsi="Times New Roman" w:cs="Times New Roman"/>
          <w:sz w:val="26"/>
          <w:szCs w:val="26"/>
        </w:rPr>
        <w:t xml:space="preserve"> </w:t>
      </w:r>
      <w:r w:rsidR="00796385">
        <w:rPr>
          <w:rFonts w:ascii="Times New Roman" w:hAnsi="Times New Roman" w:cs="Times New Roman"/>
          <w:sz w:val="26"/>
          <w:szCs w:val="26"/>
        </w:rPr>
        <w:t>уполномоченное лицо, от</w:t>
      </w:r>
      <w:r w:rsidR="00796385" w:rsidRPr="00F3168F">
        <w:rPr>
          <w:rFonts w:ascii="Times New Roman" w:hAnsi="Times New Roman" w:cs="Times New Roman"/>
          <w:sz w:val="26"/>
          <w:szCs w:val="26"/>
        </w:rPr>
        <w:t>ветственн</w:t>
      </w:r>
      <w:r w:rsidR="00796385">
        <w:rPr>
          <w:rFonts w:ascii="Times New Roman" w:hAnsi="Times New Roman" w:cs="Times New Roman"/>
          <w:sz w:val="26"/>
          <w:szCs w:val="26"/>
        </w:rPr>
        <w:t>ое</w:t>
      </w:r>
      <w:r w:rsidRPr="00F3168F">
        <w:rPr>
          <w:rFonts w:ascii="Times New Roman" w:hAnsi="Times New Roman" w:cs="Times New Roman"/>
          <w:sz w:val="26"/>
          <w:szCs w:val="26"/>
        </w:rPr>
        <w:t xml:space="preserve"> за проведение проверки, передает копию акта проверки специалисту, ответственному за делопроизводство, для направления в орган прокуратуры, принявший решение о согласовании проведения проверки или предъявивший требование о проведении проверки в течение 5 рабочих дней со дня составления акта проверки.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6.6.7. </w:t>
      </w:r>
      <w:proofErr w:type="gramStart"/>
      <w:r w:rsidRPr="00F3168F">
        <w:rPr>
          <w:rFonts w:ascii="Times New Roman" w:hAnsi="Times New Roman" w:cs="Times New Roman"/>
          <w:sz w:val="26"/>
          <w:szCs w:val="26"/>
        </w:rPr>
        <w:t>Результатом исполнения административной процедуры является уведомление субъекта проверки о результатах проверки, а в указанных в настоящем административном регламенте случаях - уведомление органа прокуратуры, ответ заявителю, а также предписание об устранении выявленных нарушений и (или) о проведении мероприятий по предотвращению причинения вреда жизни и здоровью людей, вреда животным, растениям, окружающей среде, безопасности государства, имуществу физических и юридических лиц, государственному или муниципальному имуществу</w:t>
      </w:r>
      <w:proofErr w:type="gramEnd"/>
      <w:r w:rsidRPr="00F3168F">
        <w:rPr>
          <w:rFonts w:ascii="Times New Roman" w:hAnsi="Times New Roman" w:cs="Times New Roman"/>
          <w:sz w:val="26"/>
          <w:szCs w:val="26"/>
        </w:rPr>
        <w:t>, возникновения чрезвычайных ситуаций природного и техногенного характера, а также других мероприятий, предусмотренных федеральными законами.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6.6.8. Максимальный срок выполнения указанных административных действий составляет 4 часа.</w:t>
      </w:r>
    </w:p>
    <w:p w:rsidR="00633AA3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Максимальный срок исполнения указанной административной процедуры - 6 рабочих дней.</w:t>
      </w:r>
    </w:p>
    <w:p w:rsidR="009C30C4" w:rsidRPr="00F3168F" w:rsidRDefault="009C30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33AA3" w:rsidRPr="00523965" w:rsidRDefault="00633AA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23965">
        <w:rPr>
          <w:rFonts w:ascii="Times New Roman" w:hAnsi="Times New Roman" w:cs="Times New Roman"/>
          <w:b/>
          <w:sz w:val="26"/>
          <w:szCs w:val="26"/>
        </w:rPr>
        <w:t>7. Внесудебное (административное) обжалование действий</w:t>
      </w:r>
    </w:p>
    <w:p w:rsidR="00633AA3" w:rsidRPr="00523965" w:rsidRDefault="00633AA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23965">
        <w:rPr>
          <w:rFonts w:ascii="Times New Roman" w:hAnsi="Times New Roman" w:cs="Times New Roman"/>
          <w:b/>
          <w:sz w:val="26"/>
          <w:szCs w:val="26"/>
        </w:rPr>
        <w:t>(бездействия) должностных лиц и их решений, принятых в ходе</w:t>
      </w:r>
    </w:p>
    <w:p w:rsidR="00633AA3" w:rsidRDefault="00633AA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23965">
        <w:rPr>
          <w:rFonts w:ascii="Times New Roman" w:hAnsi="Times New Roman" w:cs="Times New Roman"/>
          <w:b/>
          <w:sz w:val="26"/>
          <w:szCs w:val="26"/>
        </w:rPr>
        <w:t>осуществления муниципального контроля</w:t>
      </w:r>
    </w:p>
    <w:p w:rsidR="009C30C4" w:rsidRPr="00523965" w:rsidRDefault="009C30C4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7.1. Администрация городского поселения </w:t>
      </w:r>
      <w:r w:rsidR="00796385">
        <w:rPr>
          <w:rFonts w:ascii="Times New Roman" w:hAnsi="Times New Roman" w:cs="Times New Roman"/>
          <w:sz w:val="26"/>
          <w:szCs w:val="26"/>
        </w:rPr>
        <w:t>«</w:t>
      </w:r>
      <w:r w:rsidR="00523965">
        <w:rPr>
          <w:rFonts w:ascii="Times New Roman" w:hAnsi="Times New Roman" w:cs="Times New Roman"/>
          <w:sz w:val="26"/>
          <w:szCs w:val="26"/>
        </w:rPr>
        <w:t>Атамановское</w:t>
      </w:r>
      <w:r w:rsidR="00796385">
        <w:rPr>
          <w:rFonts w:ascii="Times New Roman" w:hAnsi="Times New Roman" w:cs="Times New Roman"/>
          <w:sz w:val="26"/>
          <w:szCs w:val="26"/>
        </w:rPr>
        <w:t>»</w:t>
      </w:r>
      <w:r w:rsidRPr="00F3168F">
        <w:rPr>
          <w:rFonts w:ascii="Times New Roman" w:hAnsi="Times New Roman" w:cs="Times New Roman"/>
          <w:sz w:val="26"/>
          <w:szCs w:val="26"/>
        </w:rPr>
        <w:t>, ее должностные лица в случае ненадлежащего осуществления муниципального контроля, служебных обязанностей, совершения противоправных действий (бездействия) при проведении проверки несут ответственность в соответствии с законодательством Российской Федерации.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7.2. </w:t>
      </w:r>
      <w:r w:rsidR="00796385">
        <w:rPr>
          <w:rFonts w:ascii="Times New Roman" w:hAnsi="Times New Roman" w:cs="Times New Roman"/>
          <w:sz w:val="26"/>
          <w:szCs w:val="26"/>
        </w:rPr>
        <w:t>Г</w:t>
      </w:r>
      <w:r w:rsidRPr="00F3168F">
        <w:rPr>
          <w:rFonts w:ascii="Times New Roman" w:hAnsi="Times New Roman" w:cs="Times New Roman"/>
          <w:sz w:val="26"/>
          <w:szCs w:val="26"/>
        </w:rPr>
        <w:t>лав</w:t>
      </w:r>
      <w:r w:rsidR="00796385">
        <w:rPr>
          <w:rFonts w:ascii="Times New Roman" w:hAnsi="Times New Roman" w:cs="Times New Roman"/>
          <w:sz w:val="26"/>
          <w:szCs w:val="26"/>
        </w:rPr>
        <w:t>а</w:t>
      </w:r>
      <w:r w:rsidRPr="00F3168F">
        <w:rPr>
          <w:rFonts w:ascii="Times New Roman" w:hAnsi="Times New Roman" w:cs="Times New Roman"/>
          <w:sz w:val="26"/>
          <w:szCs w:val="26"/>
        </w:rPr>
        <w:t xml:space="preserve"> администрации городского поселения </w:t>
      </w:r>
      <w:r w:rsidR="00796385">
        <w:rPr>
          <w:rFonts w:ascii="Times New Roman" w:hAnsi="Times New Roman" w:cs="Times New Roman"/>
          <w:sz w:val="26"/>
          <w:szCs w:val="26"/>
        </w:rPr>
        <w:t>«</w:t>
      </w:r>
      <w:r w:rsidR="00D234FA">
        <w:rPr>
          <w:rFonts w:ascii="Times New Roman" w:hAnsi="Times New Roman" w:cs="Times New Roman"/>
          <w:sz w:val="26"/>
          <w:szCs w:val="26"/>
        </w:rPr>
        <w:t>Атамановское</w:t>
      </w:r>
      <w:r w:rsidR="00796385">
        <w:rPr>
          <w:rFonts w:ascii="Times New Roman" w:hAnsi="Times New Roman" w:cs="Times New Roman"/>
          <w:sz w:val="26"/>
          <w:szCs w:val="26"/>
        </w:rPr>
        <w:t>»</w:t>
      </w:r>
      <w:r w:rsidRPr="00F3168F">
        <w:rPr>
          <w:rFonts w:ascii="Times New Roman" w:hAnsi="Times New Roman" w:cs="Times New Roman"/>
          <w:sz w:val="26"/>
          <w:szCs w:val="26"/>
        </w:rPr>
        <w:t xml:space="preserve"> осуществляет </w:t>
      </w:r>
      <w:proofErr w:type="gramStart"/>
      <w:r w:rsidRPr="00F3168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F3168F">
        <w:rPr>
          <w:rFonts w:ascii="Times New Roman" w:hAnsi="Times New Roman" w:cs="Times New Roman"/>
          <w:sz w:val="26"/>
          <w:szCs w:val="26"/>
        </w:rPr>
        <w:t xml:space="preserve"> исполнением должностными лицами служебных обязанностей, ведет учет случаев ненадлежащего исполнения должностными лицами служебных обязанностей, проводит соответствующие служебные расследования и принимает решение в соответствии с законодательством Российской Федерации о мерах наказания в отношении таких должностных лиц.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7.3. О мерах, принятых в отношении виновных в нарушении законодательства </w:t>
      </w:r>
      <w:r w:rsidRPr="00F3168F">
        <w:rPr>
          <w:rFonts w:ascii="Times New Roman" w:hAnsi="Times New Roman" w:cs="Times New Roman"/>
          <w:sz w:val="26"/>
          <w:szCs w:val="26"/>
        </w:rPr>
        <w:lastRenderedPageBreak/>
        <w:t xml:space="preserve">Российской Федерации должностных лиц, в течение 10 дней со дня принятия таких </w:t>
      </w:r>
      <w:proofErr w:type="gramStart"/>
      <w:r w:rsidRPr="00F3168F">
        <w:rPr>
          <w:rFonts w:ascii="Times New Roman" w:hAnsi="Times New Roman" w:cs="Times New Roman"/>
          <w:sz w:val="26"/>
          <w:szCs w:val="26"/>
        </w:rPr>
        <w:t>мер</w:t>
      </w:r>
      <w:proofErr w:type="gramEnd"/>
      <w:r w:rsidRPr="00F3168F">
        <w:rPr>
          <w:rFonts w:ascii="Times New Roman" w:hAnsi="Times New Roman" w:cs="Times New Roman"/>
          <w:sz w:val="26"/>
          <w:szCs w:val="26"/>
        </w:rPr>
        <w:t xml:space="preserve"> </w:t>
      </w:r>
      <w:r w:rsidR="00796385">
        <w:rPr>
          <w:rFonts w:ascii="Times New Roman" w:hAnsi="Times New Roman" w:cs="Times New Roman"/>
          <w:sz w:val="26"/>
          <w:szCs w:val="26"/>
        </w:rPr>
        <w:t>администрация городского поселения «</w:t>
      </w:r>
      <w:r w:rsidR="00D234FA">
        <w:rPr>
          <w:rFonts w:ascii="Times New Roman" w:hAnsi="Times New Roman" w:cs="Times New Roman"/>
          <w:sz w:val="26"/>
          <w:szCs w:val="26"/>
        </w:rPr>
        <w:t>Атамановское</w:t>
      </w:r>
      <w:r w:rsidR="00796385">
        <w:rPr>
          <w:rFonts w:ascii="Times New Roman" w:hAnsi="Times New Roman" w:cs="Times New Roman"/>
          <w:sz w:val="26"/>
          <w:szCs w:val="26"/>
        </w:rPr>
        <w:t>»</w:t>
      </w:r>
      <w:r w:rsidRPr="00F3168F">
        <w:rPr>
          <w:rFonts w:ascii="Times New Roman" w:hAnsi="Times New Roman" w:cs="Times New Roman"/>
          <w:sz w:val="26"/>
          <w:szCs w:val="26"/>
        </w:rPr>
        <w:t xml:space="preserve"> обязан</w:t>
      </w:r>
      <w:r w:rsidR="00796385">
        <w:rPr>
          <w:rFonts w:ascii="Times New Roman" w:hAnsi="Times New Roman" w:cs="Times New Roman"/>
          <w:sz w:val="26"/>
          <w:szCs w:val="26"/>
        </w:rPr>
        <w:t>а</w:t>
      </w:r>
      <w:r w:rsidRPr="00F3168F">
        <w:rPr>
          <w:rFonts w:ascii="Times New Roman" w:hAnsi="Times New Roman" w:cs="Times New Roman"/>
          <w:sz w:val="26"/>
          <w:szCs w:val="26"/>
        </w:rPr>
        <w:t xml:space="preserve"> сообщить в письменной форме юридическому лицу, индивидуальному предпринимателю, права и (или) законные интересы которых нарушены в ходе проверки.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7.4. Текущий контроль соблюдения последовательности действий, определенных административными процедурами по осуществлению муниципального контроля (далее - текущий контроль), осуществляется  глав</w:t>
      </w:r>
      <w:r w:rsidR="00796385">
        <w:rPr>
          <w:rFonts w:ascii="Times New Roman" w:hAnsi="Times New Roman" w:cs="Times New Roman"/>
          <w:sz w:val="26"/>
          <w:szCs w:val="26"/>
        </w:rPr>
        <w:t>ой</w:t>
      </w:r>
      <w:r w:rsidRPr="00F3168F">
        <w:rPr>
          <w:rFonts w:ascii="Times New Roman" w:hAnsi="Times New Roman" w:cs="Times New Roman"/>
          <w:sz w:val="26"/>
          <w:szCs w:val="26"/>
        </w:rPr>
        <w:t xml:space="preserve"> администрации городского поселения</w:t>
      </w:r>
      <w:r w:rsidR="00796385">
        <w:rPr>
          <w:rFonts w:ascii="Times New Roman" w:hAnsi="Times New Roman" w:cs="Times New Roman"/>
          <w:sz w:val="26"/>
          <w:szCs w:val="26"/>
        </w:rPr>
        <w:t xml:space="preserve"> «</w:t>
      </w:r>
      <w:r w:rsidR="00D234FA">
        <w:rPr>
          <w:rFonts w:ascii="Times New Roman" w:hAnsi="Times New Roman" w:cs="Times New Roman"/>
          <w:sz w:val="26"/>
          <w:szCs w:val="26"/>
        </w:rPr>
        <w:t>Атамановское</w:t>
      </w:r>
      <w:r w:rsidR="00796385">
        <w:rPr>
          <w:rFonts w:ascii="Times New Roman" w:hAnsi="Times New Roman" w:cs="Times New Roman"/>
          <w:sz w:val="26"/>
          <w:szCs w:val="26"/>
        </w:rPr>
        <w:t>»</w:t>
      </w:r>
      <w:r w:rsidRPr="00F3168F">
        <w:rPr>
          <w:rFonts w:ascii="Times New Roman" w:hAnsi="Times New Roman" w:cs="Times New Roman"/>
          <w:sz w:val="26"/>
          <w:szCs w:val="26"/>
        </w:rPr>
        <w:t>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7.5. Текущий контроль осуществляется путем проверок соблюдения и исполнения </w:t>
      </w:r>
      <w:r w:rsidR="00FD3153">
        <w:rPr>
          <w:rFonts w:ascii="Times New Roman" w:hAnsi="Times New Roman" w:cs="Times New Roman"/>
          <w:sz w:val="26"/>
          <w:szCs w:val="26"/>
        </w:rPr>
        <w:t xml:space="preserve">уполномоченными лицами, </w:t>
      </w:r>
      <w:r w:rsidRPr="00F3168F">
        <w:rPr>
          <w:rFonts w:ascii="Times New Roman" w:hAnsi="Times New Roman" w:cs="Times New Roman"/>
          <w:sz w:val="26"/>
          <w:szCs w:val="26"/>
        </w:rPr>
        <w:t>специалистами положений настоящего административного регламента, иных нормативных правовых актов, регулирующих порядок проведения проверок.</w:t>
      </w:r>
    </w:p>
    <w:p w:rsidR="00633AA3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7.6. Основанием для проведения проверки является распоряжение администрации городского поселения</w:t>
      </w:r>
      <w:r w:rsidR="00796385">
        <w:rPr>
          <w:rFonts w:ascii="Times New Roman" w:hAnsi="Times New Roman" w:cs="Times New Roman"/>
          <w:sz w:val="26"/>
          <w:szCs w:val="26"/>
        </w:rPr>
        <w:t xml:space="preserve"> «</w:t>
      </w:r>
      <w:r w:rsidR="00D234FA">
        <w:rPr>
          <w:rFonts w:ascii="Times New Roman" w:hAnsi="Times New Roman" w:cs="Times New Roman"/>
          <w:sz w:val="26"/>
          <w:szCs w:val="26"/>
        </w:rPr>
        <w:t>Атамановское</w:t>
      </w:r>
      <w:r w:rsidR="00796385">
        <w:rPr>
          <w:rFonts w:ascii="Times New Roman" w:hAnsi="Times New Roman" w:cs="Times New Roman"/>
          <w:sz w:val="26"/>
          <w:szCs w:val="26"/>
        </w:rPr>
        <w:t>»</w:t>
      </w:r>
      <w:r w:rsidRPr="00F3168F">
        <w:rPr>
          <w:rFonts w:ascii="Times New Roman" w:hAnsi="Times New Roman" w:cs="Times New Roman"/>
          <w:sz w:val="26"/>
          <w:szCs w:val="26"/>
        </w:rPr>
        <w:t>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9C30C4" w:rsidRPr="00F3168F" w:rsidRDefault="009C30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33AA3" w:rsidRPr="00D234FA" w:rsidRDefault="00633AA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34FA">
        <w:rPr>
          <w:rFonts w:ascii="Times New Roman" w:hAnsi="Times New Roman" w:cs="Times New Roman"/>
          <w:b/>
          <w:sz w:val="26"/>
          <w:szCs w:val="26"/>
        </w:rPr>
        <w:t>8. Порядок обжалования действий (бездействия) должностного</w:t>
      </w:r>
    </w:p>
    <w:p w:rsidR="00633AA3" w:rsidRPr="00D234FA" w:rsidRDefault="00633AA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34FA">
        <w:rPr>
          <w:rFonts w:ascii="Times New Roman" w:hAnsi="Times New Roman" w:cs="Times New Roman"/>
          <w:b/>
          <w:sz w:val="26"/>
          <w:szCs w:val="26"/>
        </w:rPr>
        <w:t>лица, а также принимаемого им решения при осуществлении</w:t>
      </w:r>
    </w:p>
    <w:p w:rsidR="00633AA3" w:rsidRDefault="00633AA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34FA">
        <w:rPr>
          <w:rFonts w:ascii="Times New Roman" w:hAnsi="Times New Roman" w:cs="Times New Roman"/>
          <w:b/>
          <w:sz w:val="26"/>
          <w:szCs w:val="26"/>
        </w:rPr>
        <w:t>муниципального контроля</w:t>
      </w:r>
    </w:p>
    <w:p w:rsidR="009C30C4" w:rsidRPr="00D234FA" w:rsidRDefault="009C30C4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8.1. </w:t>
      </w:r>
      <w:proofErr w:type="gramStart"/>
      <w:r w:rsidRPr="00F3168F">
        <w:rPr>
          <w:rFonts w:ascii="Times New Roman" w:hAnsi="Times New Roman" w:cs="Times New Roman"/>
          <w:sz w:val="26"/>
          <w:szCs w:val="26"/>
        </w:rPr>
        <w:t xml:space="preserve">Руководитель, иное должностное лицо или уполномоченный представитель юридического лица, индивидуальный предприниматель, его уполномоченный представитель при проведении проверки имеют право обжаловать действия (бездействие) должностных лиц администрации городского поселения </w:t>
      </w:r>
      <w:r w:rsidR="00FD3153">
        <w:rPr>
          <w:rFonts w:ascii="Times New Roman" w:hAnsi="Times New Roman" w:cs="Times New Roman"/>
          <w:sz w:val="26"/>
          <w:szCs w:val="26"/>
        </w:rPr>
        <w:t>«</w:t>
      </w:r>
      <w:r w:rsidR="009C0F2E">
        <w:rPr>
          <w:rFonts w:ascii="Times New Roman" w:hAnsi="Times New Roman" w:cs="Times New Roman"/>
          <w:sz w:val="26"/>
          <w:szCs w:val="26"/>
        </w:rPr>
        <w:t>Атамановское</w:t>
      </w:r>
      <w:r w:rsidR="00FD3153">
        <w:rPr>
          <w:rFonts w:ascii="Times New Roman" w:hAnsi="Times New Roman" w:cs="Times New Roman"/>
          <w:sz w:val="26"/>
          <w:szCs w:val="26"/>
        </w:rPr>
        <w:t>»</w:t>
      </w:r>
      <w:r w:rsidRPr="00F3168F">
        <w:rPr>
          <w:rFonts w:ascii="Times New Roman" w:hAnsi="Times New Roman" w:cs="Times New Roman"/>
          <w:sz w:val="26"/>
          <w:szCs w:val="26"/>
        </w:rPr>
        <w:t>, повлекшие за собой нарушение прав юридического лица, индивидуального предпринимателя при проведении проверки, в административном и (или) судебном порядке в соответствии с законодательством Российской Федерации и нормативными правовыми актами муниципального образования.</w:t>
      </w:r>
      <w:proofErr w:type="gramEnd"/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8.2. Заявление об обжаловании действий (бездействия) органа муниципального контроля либо их должностных лиц подлежит рассмотрению в порядке, установленном законодательством Российской Федерации.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8.3. Муниципальные правовые акты администрации городского поселения </w:t>
      </w:r>
      <w:r w:rsidR="00FD3153">
        <w:rPr>
          <w:rFonts w:ascii="Times New Roman" w:hAnsi="Times New Roman" w:cs="Times New Roman"/>
          <w:sz w:val="26"/>
          <w:szCs w:val="26"/>
        </w:rPr>
        <w:t>«</w:t>
      </w:r>
      <w:r w:rsidR="009C0F2E">
        <w:rPr>
          <w:rFonts w:ascii="Times New Roman" w:hAnsi="Times New Roman" w:cs="Times New Roman"/>
          <w:sz w:val="26"/>
          <w:szCs w:val="26"/>
        </w:rPr>
        <w:t>Атамановское</w:t>
      </w:r>
      <w:r w:rsidR="00FD3153">
        <w:rPr>
          <w:rFonts w:ascii="Times New Roman" w:hAnsi="Times New Roman" w:cs="Times New Roman"/>
          <w:sz w:val="26"/>
          <w:szCs w:val="26"/>
        </w:rPr>
        <w:t>»</w:t>
      </w:r>
      <w:r w:rsidRPr="00F3168F">
        <w:rPr>
          <w:rFonts w:ascii="Times New Roman" w:hAnsi="Times New Roman" w:cs="Times New Roman"/>
          <w:sz w:val="26"/>
          <w:szCs w:val="26"/>
        </w:rPr>
        <w:t>, нарушающие права и (или) законные интересы юридических лиц и индивидуальных предпринимателей и не соответствующие законодательству Российской Федерации, могут быть признаны недействительными полностью или частично в порядке, установленном законодательством Российской Федерации.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8.4. </w:t>
      </w:r>
      <w:proofErr w:type="gramStart"/>
      <w:r w:rsidRPr="00F3168F">
        <w:rPr>
          <w:rFonts w:ascii="Times New Roman" w:hAnsi="Times New Roman" w:cs="Times New Roman"/>
          <w:sz w:val="26"/>
          <w:szCs w:val="26"/>
        </w:rPr>
        <w:t xml:space="preserve">Вред, причиненный юридическим лицам, индивидуальным предпринимателям вследствие действий (бездействия) должностных лиц администрации городского поселения </w:t>
      </w:r>
      <w:r w:rsidR="00FD3153">
        <w:rPr>
          <w:rFonts w:ascii="Times New Roman" w:hAnsi="Times New Roman" w:cs="Times New Roman"/>
          <w:sz w:val="26"/>
          <w:szCs w:val="26"/>
        </w:rPr>
        <w:t>«</w:t>
      </w:r>
      <w:r w:rsidR="009C0F2E">
        <w:rPr>
          <w:rFonts w:ascii="Times New Roman" w:hAnsi="Times New Roman" w:cs="Times New Roman"/>
          <w:sz w:val="26"/>
          <w:szCs w:val="26"/>
        </w:rPr>
        <w:t>Атамановское</w:t>
      </w:r>
      <w:r w:rsidR="00FD3153">
        <w:rPr>
          <w:rFonts w:ascii="Times New Roman" w:hAnsi="Times New Roman" w:cs="Times New Roman"/>
          <w:sz w:val="26"/>
          <w:szCs w:val="26"/>
        </w:rPr>
        <w:t>»</w:t>
      </w:r>
      <w:r w:rsidRPr="00F3168F">
        <w:rPr>
          <w:rFonts w:ascii="Times New Roman" w:hAnsi="Times New Roman" w:cs="Times New Roman"/>
          <w:sz w:val="26"/>
          <w:szCs w:val="26"/>
        </w:rPr>
        <w:t xml:space="preserve">, признанных в установленном законодательством Российской Федерации порядке неправомерными, подлежит возмещению за счет средств бюджета городского поселения </w:t>
      </w:r>
      <w:r w:rsidR="00FD3153">
        <w:rPr>
          <w:rFonts w:ascii="Times New Roman" w:hAnsi="Times New Roman" w:cs="Times New Roman"/>
          <w:sz w:val="26"/>
          <w:szCs w:val="26"/>
        </w:rPr>
        <w:t>«</w:t>
      </w:r>
      <w:r w:rsidR="009C0F2E">
        <w:rPr>
          <w:rFonts w:ascii="Times New Roman" w:hAnsi="Times New Roman" w:cs="Times New Roman"/>
          <w:sz w:val="26"/>
          <w:szCs w:val="26"/>
        </w:rPr>
        <w:t>Атамановское</w:t>
      </w:r>
      <w:r w:rsidR="00FD3153">
        <w:rPr>
          <w:rFonts w:ascii="Times New Roman" w:hAnsi="Times New Roman" w:cs="Times New Roman"/>
          <w:sz w:val="26"/>
          <w:szCs w:val="26"/>
        </w:rPr>
        <w:t xml:space="preserve">» </w:t>
      </w:r>
      <w:r w:rsidRPr="00F3168F">
        <w:rPr>
          <w:rFonts w:ascii="Times New Roman" w:hAnsi="Times New Roman" w:cs="Times New Roman"/>
          <w:sz w:val="26"/>
          <w:szCs w:val="26"/>
        </w:rPr>
        <w:t xml:space="preserve"> в соответствии с гражданским законодательством.</w:t>
      </w:r>
      <w:proofErr w:type="gramEnd"/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 xml:space="preserve">8.5. Вред, причиненный юридическим лицам, индивидуальным предпринимателям правомерными действиями должностных лиц администрации городского поселения </w:t>
      </w:r>
      <w:r w:rsidR="000725C9">
        <w:rPr>
          <w:rFonts w:ascii="Times New Roman" w:hAnsi="Times New Roman" w:cs="Times New Roman"/>
          <w:sz w:val="26"/>
          <w:szCs w:val="26"/>
        </w:rPr>
        <w:t>«</w:t>
      </w:r>
      <w:r w:rsidR="009C0F2E">
        <w:rPr>
          <w:rFonts w:ascii="Times New Roman" w:hAnsi="Times New Roman" w:cs="Times New Roman"/>
          <w:sz w:val="26"/>
          <w:szCs w:val="26"/>
        </w:rPr>
        <w:t>Атамановское</w:t>
      </w:r>
      <w:r w:rsidR="000725C9">
        <w:rPr>
          <w:rFonts w:ascii="Times New Roman" w:hAnsi="Times New Roman" w:cs="Times New Roman"/>
          <w:sz w:val="26"/>
          <w:szCs w:val="26"/>
        </w:rPr>
        <w:t>»</w:t>
      </w:r>
      <w:r w:rsidRPr="00F3168F">
        <w:rPr>
          <w:rFonts w:ascii="Times New Roman" w:hAnsi="Times New Roman" w:cs="Times New Roman"/>
          <w:sz w:val="26"/>
          <w:szCs w:val="26"/>
        </w:rPr>
        <w:t>, возмещению не подлежит, за исключением случаев, предусмотренных федеральными законами.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lastRenderedPageBreak/>
        <w:t>8.6. Юридические лица, индивидуальные предприниматели вправе: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- обращаться в органы прокуратуры с просьбой принести протест на противоречащие закону нормативные правовые акты, на основании которых проводятся проверки юридических лиц, индивидуальных предпринимателей;</w:t>
      </w:r>
    </w:p>
    <w:p w:rsidR="00633AA3" w:rsidRPr="00F3168F" w:rsidRDefault="00633A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68F">
        <w:rPr>
          <w:rFonts w:ascii="Times New Roman" w:hAnsi="Times New Roman" w:cs="Times New Roman"/>
          <w:sz w:val="26"/>
          <w:szCs w:val="26"/>
        </w:rPr>
        <w:t>- обращаться в суд в защиту своих нарушенных при осуществлении муниципального контроля прав и (или) законных интересов.</w:t>
      </w:r>
    </w:p>
    <w:p w:rsidR="00633AA3" w:rsidRPr="00F3168F" w:rsidRDefault="00633A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33AA3" w:rsidRPr="00F3168F" w:rsidRDefault="00633A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33AA3" w:rsidRPr="00F3168F" w:rsidRDefault="00633A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33AA3" w:rsidRDefault="00633AA3">
      <w:pPr>
        <w:pStyle w:val="ConsPlusNormal"/>
        <w:jc w:val="both"/>
        <w:rPr>
          <w:rFonts w:ascii="Times New Roman" w:hAnsi="Times New Roman" w:cs="Times New Roman"/>
        </w:rPr>
      </w:pPr>
    </w:p>
    <w:p w:rsidR="00F3168F" w:rsidRDefault="00F3168F">
      <w:pPr>
        <w:pStyle w:val="ConsPlusNormal"/>
        <w:jc w:val="both"/>
        <w:rPr>
          <w:rFonts w:ascii="Times New Roman" w:hAnsi="Times New Roman" w:cs="Times New Roman"/>
        </w:rPr>
      </w:pPr>
    </w:p>
    <w:p w:rsidR="00F3168F" w:rsidRDefault="00F3168F">
      <w:pPr>
        <w:pStyle w:val="ConsPlusNormal"/>
        <w:jc w:val="both"/>
        <w:rPr>
          <w:rFonts w:ascii="Times New Roman" w:hAnsi="Times New Roman" w:cs="Times New Roman"/>
        </w:rPr>
      </w:pPr>
    </w:p>
    <w:p w:rsidR="00F3168F" w:rsidRDefault="00F3168F">
      <w:pPr>
        <w:pStyle w:val="ConsPlusNormal"/>
        <w:jc w:val="both"/>
        <w:rPr>
          <w:rFonts w:ascii="Times New Roman" w:hAnsi="Times New Roman" w:cs="Times New Roman"/>
        </w:rPr>
      </w:pPr>
    </w:p>
    <w:p w:rsidR="00F3168F" w:rsidRDefault="00F3168F">
      <w:pPr>
        <w:pStyle w:val="ConsPlusNormal"/>
        <w:jc w:val="both"/>
        <w:rPr>
          <w:rFonts w:ascii="Times New Roman" w:hAnsi="Times New Roman" w:cs="Times New Roman"/>
        </w:rPr>
      </w:pPr>
    </w:p>
    <w:p w:rsidR="00F3168F" w:rsidRDefault="00F3168F">
      <w:pPr>
        <w:pStyle w:val="ConsPlusNormal"/>
        <w:jc w:val="both"/>
        <w:rPr>
          <w:rFonts w:ascii="Times New Roman" w:hAnsi="Times New Roman" w:cs="Times New Roman"/>
        </w:rPr>
      </w:pPr>
    </w:p>
    <w:p w:rsidR="00F3168F" w:rsidRDefault="00F3168F">
      <w:pPr>
        <w:pStyle w:val="ConsPlusNormal"/>
        <w:jc w:val="both"/>
        <w:rPr>
          <w:rFonts w:ascii="Times New Roman" w:hAnsi="Times New Roman" w:cs="Times New Roman"/>
        </w:rPr>
      </w:pPr>
    </w:p>
    <w:p w:rsidR="00F3168F" w:rsidRDefault="00F3168F">
      <w:pPr>
        <w:pStyle w:val="ConsPlusNormal"/>
        <w:jc w:val="both"/>
        <w:rPr>
          <w:rFonts w:ascii="Times New Roman" w:hAnsi="Times New Roman" w:cs="Times New Roman"/>
        </w:rPr>
      </w:pPr>
    </w:p>
    <w:p w:rsidR="00F3168F" w:rsidRDefault="00F3168F">
      <w:pPr>
        <w:pStyle w:val="ConsPlusNormal"/>
        <w:jc w:val="both"/>
        <w:rPr>
          <w:rFonts w:ascii="Times New Roman" w:hAnsi="Times New Roman" w:cs="Times New Roman"/>
        </w:rPr>
      </w:pPr>
    </w:p>
    <w:p w:rsidR="00F3168F" w:rsidRDefault="00F3168F">
      <w:pPr>
        <w:pStyle w:val="ConsPlusNormal"/>
        <w:jc w:val="both"/>
        <w:rPr>
          <w:rFonts w:ascii="Times New Roman" w:hAnsi="Times New Roman" w:cs="Times New Roman"/>
        </w:rPr>
      </w:pPr>
    </w:p>
    <w:p w:rsidR="00F3168F" w:rsidRDefault="00F3168F">
      <w:pPr>
        <w:pStyle w:val="ConsPlusNormal"/>
        <w:jc w:val="both"/>
        <w:rPr>
          <w:rFonts w:ascii="Times New Roman" w:hAnsi="Times New Roman" w:cs="Times New Roman"/>
        </w:rPr>
      </w:pPr>
    </w:p>
    <w:p w:rsidR="00F3168F" w:rsidRDefault="00F3168F">
      <w:pPr>
        <w:pStyle w:val="ConsPlusNormal"/>
        <w:jc w:val="both"/>
        <w:rPr>
          <w:rFonts w:ascii="Times New Roman" w:hAnsi="Times New Roman" w:cs="Times New Roman"/>
        </w:rPr>
      </w:pPr>
    </w:p>
    <w:p w:rsidR="00F3168F" w:rsidRDefault="00F3168F">
      <w:pPr>
        <w:pStyle w:val="ConsPlusNormal"/>
        <w:jc w:val="both"/>
        <w:rPr>
          <w:rFonts w:ascii="Times New Roman" w:hAnsi="Times New Roman" w:cs="Times New Roman"/>
        </w:rPr>
      </w:pPr>
    </w:p>
    <w:p w:rsidR="00F3168F" w:rsidRDefault="00F3168F">
      <w:pPr>
        <w:pStyle w:val="ConsPlusNormal"/>
        <w:jc w:val="both"/>
        <w:rPr>
          <w:rFonts w:ascii="Times New Roman" w:hAnsi="Times New Roman" w:cs="Times New Roman"/>
        </w:rPr>
      </w:pPr>
    </w:p>
    <w:p w:rsidR="00F3168F" w:rsidRDefault="00F3168F">
      <w:pPr>
        <w:pStyle w:val="ConsPlusNormal"/>
        <w:jc w:val="both"/>
        <w:rPr>
          <w:rFonts w:ascii="Times New Roman" w:hAnsi="Times New Roman" w:cs="Times New Roman"/>
        </w:rPr>
      </w:pPr>
    </w:p>
    <w:p w:rsidR="002E425E" w:rsidRDefault="002E425E">
      <w:pPr>
        <w:pStyle w:val="ConsPlusNormal"/>
        <w:jc w:val="both"/>
        <w:rPr>
          <w:rFonts w:ascii="Times New Roman" w:hAnsi="Times New Roman" w:cs="Times New Roman"/>
        </w:rPr>
      </w:pPr>
    </w:p>
    <w:p w:rsidR="002E425E" w:rsidRDefault="002E425E">
      <w:pPr>
        <w:pStyle w:val="ConsPlusNormal"/>
        <w:jc w:val="both"/>
        <w:rPr>
          <w:rFonts w:ascii="Times New Roman" w:hAnsi="Times New Roman" w:cs="Times New Roman"/>
        </w:rPr>
      </w:pPr>
    </w:p>
    <w:p w:rsidR="002E425E" w:rsidRDefault="002E425E">
      <w:pPr>
        <w:pStyle w:val="ConsPlusNormal"/>
        <w:jc w:val="both"/>
        <w:rPr>
          <w:rFonts w:ascii="Times New Roman" w:hAnsi="Times New Roman" w:cs="Times New Roman"/>
        </w:rPr>
      </w:pPr>
    </w:p>
    <w:p w:rsidR="002E425E" w:rsidRDefault="002E425E">
      <w:pPr>
        <w:pStyle w:val="ConsPlusNormal"/>
        <w:jc w:val="both"/>
        <w:rPr>
          <w:rFonts w:ascii="Times New Roman" w:hAnsi="Times New Roman" w:cs="Times New Roman"/>
        </w:rPr>
      </w:pPr>
    </w:p>
    <w:p w:rsidR="002E425E" w:rsidRDefault="002E425E">
      <w:pPr>
        <w:pStyle w:val="ConsPlusNormal"/>
        <w:jc w:val="both"/>
        <w:rPr>
          <w:rFonts w:ascii="Times New Roman" w:hAnsi="Times New Roman" w:cs="Times New Roman"/>
        </w:rPr>
      </w:pPr>
    </w:p>
    <w:p w:rsidR="002E425E" w:rsidRDefault="002E425E">
      <w:pPr>
        <w:pStyle w:val="ConsPlusNormal"/>
        <w:jc w:val="both"/>
        <w:rPr>
          <w:rFonts w:ascii="Times New Roman" w:hAnsi="Times New Roman" w:cs="Times New Roman"/>
        </w:rPr>
      </w:pPr>
    </w:p>
    <w:p w:rsidR="002E425E" w:rsidRDefault="002E425E">
      <w:pPr>
        <w:pStyle w:val="ConsPlusNormal"/>
        <w:jc w:val="both"/>
        <w:rPr>
          <w:rFonts w:ascii="Times New Roman" w:hAnsi="Times New Roman" w:cs="Times New Roman"/>
        </w:rPr>
      </w:pPr>
    </w:p>
    <w:p w:rsidR="00ED047E" w:rsidRDefault="00ED047E">
      <w:pPr>
        <w:pStyle w:val="ConsPlusNormal"/>
        <w:jc w:val="both"/>
        <w:rPr>
          <w:rFonts w:ascii="Times New Roman" w:hAnsi="Times New Roman" w:cs="Times New Roman"/>
        </w:rPr>
      </w:pPr>
    </w:p>
    <w:p w:rsidR="00ED047E" w:rsidRDefault="00ED047E">
      <w:pPr>
        <w:pStyle w:val="ConsPlusNormal"/>
        <w:jc w:val="both"/>
        <w:rPr>
          <w:rFonts w:ascii="Times New Roman" w:hAnsi="Times New Roman" w:cs="Times New Roman"/>
        </w:rPr>
      </w:pPr>
    </w:p>
    <w:p w:rsidR="00ED047E" w:rsidRDefault="00ED047E">
      <w:pPr>
        <w:pStyle w:val="ConsPlusNormal"/>
        <w:jc w:val="both"/>
        <w:rPr>
          <w:rFonts w:ascii="Times New Roman" w:hAnsi="Times New Roman" w:cs="Times New Roman"/>
        </w:rPr>
      </w:pPr>
    </w:p>
    <w:p w:rsidR="009C30C4" w:rsidRDefault="009C30C4">
      <w:pPr>
        <w:pStyle w:val="ConsPlusNormal"/>
        <w:jc w:val="both"/>
        <w:rPr>
          <w:rFonts w:ascii="Times New Roman" w:hAnsi="Times New Roman" w:cs="Times New Roman"/>
        </w:rPr>
      </w:pPr>
    </w:p>
    <w:p w:rsidR="009C30C4" w:rsidRDefault="009C30C4">
      <w:pPr>
        <w:pStyle w:val="ConsPlusNormal"/>
        <w:jc w:val="both"/>
        <w:rPr>
          <w:rFonts w:ascii="Times New Roman" w:hAnsi="Times New Roman" w:cs="Times New Roman"/>
        </w:rPr>
      </w:pPr>
    </w:p>
    <w:p w:rsidR="009C30C4" w:rsidRDefault="009C30C4">
      <w:pPr>
        <w:pStyle w:val="ConsPlusNormal"/>
        <w:jc w:val="both"/>
        <w:rPr>
          <w:rFonts w:ascii="Times New Roman" w:hAnsi="Times New Roman" w:cs="Times New Roman"/>
        </w:rPr>
      </w:pPr>
    </w:p>
    <w:p w:rsidR="009C30C4" w:rsidRDefault="009C30C4">
      <w:pPr>
        <w:pStyle w:val="ConsPlusNormal"/>
        <w:jc w:val="both"/>
        <w:rPr>
          <w:rFonts w:ascii="Times New Roman" w:hAnsi="Times New Roman" w:cs="Times New Roman"/>
        </w:rPr>
      </w:pPr>
    </w:p>
    <w:p w:rsidR="009C30C4" w:rsidRDefault="009C30C4">
      <w:pPr>
        <w:pStyle w:val="ConsPlusNormal"/>
        <w:jc w:val="both"/>
        <w:rPr>
          <w:rFonts w:ascii="Times New Roman" w:hAnsi="Times New Roman" w:cs="Times New Roman"/>
        </w:rPr>
      </w:pPr>
    </w:p>
    <w:p w:rsidR="009C30C4" w:rsidRDefault="009C30C4">
      <w:pPr>
        <w:pStyle w:val="ConsPlusNormal"/>
        <w:jc w:val="both"/>
        <w:rPr>
          <w:rFonts w:ascii="Times New Roman" w:hAnsi="Times New Roman" w:cs="Times New Roman"/>
        </w:rPr>
      </w:pPr>
    </w:p>
    <w:p w:rsidR="009C30C4" w:rsidRDefault="009C30C4">
      <w:pPr>
        <w:pStyle w:val="ConsPlusNormal"/>
        <w:jc w:val="both"/>
        <w:rPr>
          <w:rFonts w:ascii="Times New Roman" w:hAnsi="Times New Roman" w:cs="Times New Roman"/>
        </w:rPr>
      </w:pPr>
    </w:p>
    <w:p w:rsidR="009C30C4" w:rsidRDefault="009C30C4">
      <w:pPr>
        <w:pStyle w:val="ConsPlusNormal"/>
        <w:jc w:val="both"/>
        <w:rPr>
          <w:rFonts w:ascii="Times New Roman" w:hAnsi="Times New Roman" w:cs="Times New Roman"/>
        </w:rPr>
      </w:pPr>
    </w:p>
    <w:p w:rsidR="009C30C4" w:rsidRDefault="009C30C4">
      <w:pPr>
        <w:pStyle w:val="ConsPlusNormal"/>
        <w:jc w:val="both"/>
        <w:rPr>
          <w:rFonts w:ascii="Times New Roman" w:hAnsi="Times New Roman" w:cs="Times New Roman"/>
        </w:rPr>
      </w:pPr>
    </w:p>
    <w:p w:rsidR="009C30C4" w:rsidRDefault="009C30C4">
      <w:pPr>
        <w:pStyle w:val="ConsPlusNormal"/>
        <w:jc w:val="both"/>
        <w:rPr>
          <w:rFonts w:ascii="Times New Roman" w:hAnsi="Times New Roman" w:cs="Times New Roman"/>
        </w:rPr>
      </w:pPr>
    </w:p>
    <w:p w:rsidR="009C30C4" w:rsidRDefault="009C30C4">
      <w:pPr>
        <w:pStyle w:val="ConsPlusNormal"/>
        <w:jc w:val="both"/>
        <w:rPr>
          <w:rFonts w:ascii="Times New Roman" w:hAnsi="Times New Roman" w:cs="Times New Roman"/>
        </w:rPr>
      </w:pPr>
    </w:p>
    <w:p w:rsidR="009C30C4" w:rsidRDefault="009C30C4">
      <w:pPr>
        <w:pStyle w:val="ConsPlusNormal"/>
        <w:jc w:val="both"/>
        <w:rPr>
          <w:rFonts w:ascii="Times New Roman" w:hAnsi="Times New Roman" w:cs="Times New Roman"/>
        </w:rPr>
      </w:pPr>
    </w:p>
    <w:p w:rsidR="009C30C4" w:rsidRDefault="009C30C4">
      <w:pPr>
        <w:pStyle w:val="ConsPlusNormal"/>
        <w:jc w:val="both"/>
        <w:rPr>
          <w:rFonts w:ascii="Times New Roman" w:hAnsi="Times New Roman" w:cs="Times New Roman"/>
        </w:rPr>
      </w:pPr>
    </w:p>
    <w:p w:rsidR="009C30C4" w:rsidRDefault="009C30C4">
      <w:pPr>
        <w:pStyle w:val="ConsPlusNormal"/>
        <w:jc w:val="both"/>
        <w:rPr>
          <w:rFonts w:ascii="Times New Roman" w:hAnsi="Times New Roman" w:cs="Times New Roman"/>
        </w:rPr>
      </w:pPr>
    </w:p>
    <w:p w:rsidR="009C30C4" w:rsidRDefault="009C30C4">
      <w:pPr>
        <w:pStyle w:val="ConsPlusNormal"/>
        <w:jc w:val="both"/>
        <w:rPr>
          <w:rFonts w:ascii="Times New Roman" w:hAnsi="Times New Roman" w:cs="Times New Roman"/>
        </w:rPr>
      </w:pPr>
    </w:p>
    <w:p w:rsidR="009C30C4" w:rsidRDefault="009C30C4">
      <w:pPr>
        <w:pStyle w:val="ConsPlusNormal"/>
        <w:jc w:val="both"/>
        <w:rPr>
          <w:rFonts w:ascii="Times New Roman" w:hAnsi="Times New Roman" w:cs="Times New Roman"/>
        </w:rPr>
      </w:pPr>
    </w:p>
    <w:p w:rsidR="009C30C4" w:rsidRDefault="009C30C4">
      <w:pPr>
        <w:pStyle w:val="ConsPlusNormal"/>
        <w:jc w:val="both"/>
        <w:rPr>
          <w:rFonts w:ascii="Times New Roman" w:hAnsi="Times New Roman" w:cs="Times New Roman"/>
        </w:rPr>
      </w:pPr>
    </w:p>
    <w:p w:rsidR="009C30C4" w:rsidRDefault="009C30C4">
      <w:pPr>
        <w:pStyle w:val="ConsPlusNormal"/>
        <w:jc w:val="both"/>
        <w:rPr>
          <w:rFonts w:ascii="Times New Roman" w:hAnsi="Times New Roman" w:cs="Times New Roman"/>
        </w:rPr>
      </w:pPr>
    </w:p>
    <w:p w:rsidR="009C30C4" w:rsidRDefault="009C30C4">
      <w:pPr>
        <w:pStyle w:val="ConsPlusNormal"/>
        <w:jc w:val="both"/>
        <w:rPr>
          <w:rFonts w:ascii="Times New Roman" w:hAnsi="Times New Roman" w:cs="Times New Roman"/>
        </w:rPr>
      </w:pPr>
    </w:p>
    <w:p w:rsidR="009C30C4" w:rsidRDefault="009C30C4">
      <w:pPr>
        <w:pStyle w:val="ConsPlusNormal"/>
        <w:jc w:val="both"/>
        <w:rPr>
          <w:rFonts w:ascii="Times New Roman" w:hAnsi="Times New Roman" w:cs="Times New Roman"/>
        </w:rPr>
      </w:pPr>
    </w:p>
    <w:p w:rsidR="00F3168F" w:rsidRDefault="00F3168F">
      <w:pPr>
        <w:pStyle w:val="ConsPlusNormal"/>
        <w:jc w:val="both"/>
        <w:rPr>
          <w:rFonts w:ascii="Times New Roman" w:hAnsi="Times New Roman" w:cs="Times New Roman"/>
        </w:rPr>
      </w:pPr>
    </w:p>
    <w:p w:rsidR="00633AA3" w:rsidRPr="00F3168F" w:rsidRDefault="00633AA3">
      <w:pPr>
        <w:pStyle w:val="ConsPlusNormal"/>
        <w:jc w:val="right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lastRenderedPageBreak/>
        <w:t>Приложение</w:t>
      </w:r>
    </w:p>
    <w:p w:rsidR="00633AA3" w:rsidRPr="00F3168F" w:rsidRDefault="00633AA3">
      <w:pPr>
        <w:pStyle w:val="ConsPlusNormal"/>
        <w:jc w:val="right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>к Административному регламенту</w:t>
      </w:r>
    </w:p>
    <w:p w:rsidR="00633AA3" w:rsidRPr="00F3168F" w:rsidRDefault="00633AA3">
      <w:pPr>
        <w:pStyle w:val="ConsPlusNormal"/>
        <w:jc w:val="right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по осуществлению </w:t>
      </w:r>
      <w:proofErr w:type="gramStart"/>
      <w:r w:rsidRPr="00F3168F">
        <w:rPr>
          <w:rFonts w:ascii="Times New Roman" w:hAnsi="Times New Roman" w:cs="Times New Roman"/>
        </w:rPr>
        <w:t>муниципального</w:t>
      </w:r>
      <w:proofErr w:type="gramEnd"/>
    </w:p>
    <w:p w:rsidR="00633AA3" w:rsidRPr="00F3168F" w:rsidRDefault="00633AA3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F3168F">
        <w:rPr>
          <w:rFonts w:ascii="Times New Roman" w:hAnsi="Times New Roman" w:cs="Times New Roman"/>
        </w:rPr>
        <w:t>контроля за</w:t>
      </w:r>
      <w:proofErr w:type="gramEnd"/>
      <w:r w:rsidRPr="00F3168F">
        <w:rPr>
          <w:rFonts w:ascii="Times New Roman" w:hAnsi="Times New Roman" w:cs="Times New Roman"/>
        </w:rPr>
        <w:t xml:space="preserve"> обеспечением сохранности</w:t>
      </w:r>
    </w:p>
    <w:p w:rsidR="00633AA3" w:rsidRPr="00F3168F" w:rsidRDefault="00633AA3">
      <w:pPr>
        <w:pStyle w:val="ConsPlusNormal"/>
        <w:jc w:val="right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>автомобильных дорог местного значения</w:t>
      </w:r>
    </w:p>
    <w:p w:rsidR="00633AA3" w:rsidRPr="00F3168F" w:rsidRDefault="00633AA3">
      <w:pPr>
        <w:pStyle w:val="ConsPlusNormal"/>
        <w:jc w:val="right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городского поселения </w:t>
      </w:r>
      <w:r w:rsidR="00FB2BCE">
        <w:rPr>
          <w:rFonts w:ascii="Times New Roman" w:hAnsi="Times New Roman" w:cs="Times New Roman"/>
        </w:rPr>
        <w:t>«</w:t>
      </w:r>
      <w:r w:rsidR="009C30C4">
        <w:rPr>
          <w:rFonts w:ascii="Times New Roman" w:hAnsi="Times New Roman" w:cs="Times New Roman"/>
        </w:rPr>
        <w:t>Атамановское</w:t>
      </w:r>
      <w:r w:rsidR="00FB2BCE">
        <w:rPr>
          <w:rFonts w:ascii="Times New Roman" w:hAnsi="Times New Roman" w:cs="Times New Roman"/>
        </w:rPr>
        <w:t>»</w:t>
      </w:r>
    </w:p>
    <w:p w:rsidR="00633AA3" w:rsidRPr="00F3168F" w:rsidRDefault="00633AA3">
      <w:pPr>
        <w:pStyle w:val="ConsPlusNormal"/>
        <w:jc w:val="both"/>
        <w:rPr>
          <w:rFonts w:ascii="Times New Roman" w:hAnsi="Times New Roman" w:cs="Times New Roman"/>
        </w:rPr>
      </w:pPr>
    </w:p>
    <w:p w:rsidR="00633AA3" w:rsidRPr="00F3168F" w:rsidRDefault="00633AA3">
      <w:pPr>
        <w:pStyle w:val="ConsPlusTitle"/>
        <w:jc w:val="center"/>
        <w:rPr>
          <w:rFonts w:ascii="Times New Roman" w:hAnsi="Times New Roman" w:cs="Times New Roman"/>
        </w:rPr>
      </w:pPr>
      <w:bookmarkStart w:id="2" w:name="P272"/>
      <w:bookmarkEnd w:id="2"/>
      <w:r w:rsidRPr="00F3168F">
        <w:rPr>
          <w:rFonts w:ascii="Times New Roman" w:hAnsi="Times New Roman" w:cs="Times New Roman"/>
        </w:rPr>
        <w:t>БЛОК-СХЕМА</w:t>
      </w:r>
    </w:p>
    <w:p w:rsidR="00633AA3" w:rsidRPr="00F3168F" w:rsidRDefault="00633AA3">
      <w:pPr>
        <w:pStyle w:val="ConsPlusTitle"/>
        <w:jc w:val="center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>ОСУЩЕСТВЛЕНИЯ МУНИЦИПАЛЬНОГО КОНТРОЛЯ</w:t>
      </w:r>
    </w:p>
    <w:p w:rsidR="00633AA3" w:rsidRPr="00F3168F" w:rsidRDefault="00633AA3">
      <w:pPr>
        <w:pStyle w:val="ConsPlusNormal"/>
        <w:jc w:val="both"/>
        <w:rPr>
          <w:rFonts w:ascii="Times New Roman" w:hAnsi="Times New Roman" w:cs="Times New Roman"/>
        </w:rPr>
      </w:pPr>
    </w:p>
    <w:p w:rsidR="00633AA3" w:rsidRPr="00F3168F" w:rsidRDefault="002E425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633AA3" w:rsidRPr="00F3168F">
        <w:rPr>
          <w:rFonts w:ascii="Times New Roman" w:hAnsi="Times New Roman" w:cs="Times New Roman"/>
        </w:rPr>
        <w:t xml:space="preserve">Составление ежегодного плана    </w:t>
      </w:r>
      <w:r>
        <w:rPr>
          <w:rFonts w:ascii="Times New Roman" w:hAnsi="Times New Roman" w:cs="Times New Roman"/>
        </w:rPr>
        <w:t xml:space="preserve">              </w:t>
      </w:r>
      <w:r w:rsidR="00633AA3" w:rsidRPr="00F3168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</w:t>
      </w:r>
      <w:r w:rsidR="00633AA3" w:rsidRPr="00F3168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="00633AA3" w:rsidRPr="00F3168F">
        <w:rPr>
          <w:rFonts w:ascii="Times New Roman" w:hAnsi="Times New Roman" w:cs="Times New Roman"/>
        </w:rPr>
        <w:t xml:space="preserve">Обращения, заявления о фактах   </w:t>
      </w:r>
    </w:p>
    <w:p w:rsidR="00633AA3" w:rsidRPr="00F3168F" w:rsidRDefault="00633AA3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        проведения проверок           </w:t>
      </w:r>
      <w:r w:rsidR="002E425E">
        <w:rPr>
          <w:rFonts w:ascii="Times New Roman" w:hAnsi="Times New Roman" w:cs="Times New Roman"/>
        </w:rPr>
        <w:t xml:space="preserve">                                          </w:t>
      </w:r>
      <w:r w:rsidRPr="00F3168F">
        <w:rPr>
          <w:rFonts w:ascii="Times New Roman" w:hAnsi="Times New Roman" w:cs="Times New Roman"/>
        </w:rPr>
        <w:t xml:space="preserve"> возникновения угрозы причинения </w:t>
      </w:r>
    </w:p>
    <w:p w:rsidR="00633AA3" w:rsidRPr="00F3168F" w:rsidRDefault="006B21F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61.35pt;margin-top:-.5pt;width:.7pt;height:36.7pt;z-index:251659264" o:connectortype="straight">
            <v:stroke endarrow="block"/>
          </v:shape>
        </w:pict>
      </w:r>
      <w:r w:rsidR="00633AA3" w:rsidRPr="00F3168F">
        <w:rPr>
          <w:rFonts w:ascii="Times New Roman" w:hAnsi="Times New Roman" w:cs="Times New Roman"/>
        </w:rPr>
        <w:t xml:space="preserve">    </w:t>
      </w:r>
      <w:r w:rsidR="002E425E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633AA3" w:rsidRPr="00F3168F">
        <w:rPr>
          <w:rFonts w:ascii="Times New Roman" w:hAnsi="Times New Roman" w:cs="Times New Roman"/>
        </w:rPr>
        <w:t xml:space="preserve"> вреда окружающей среде      </w:t>
      </w:r>
    </w:p>
    <w:p w:rsidR="00633AA3" w:rsidRPr="00F3168F" w:rsidRDefault="006B21F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26" type="#_x0000_t32" style="position:absolute;left:0;text-align:left;margin-left:321.65pt;margin-top:3.25pt;width:0;height:54.7pt;z-index:251658240" o:connectortype="straight">
            <v:stroke endarrow="block"/>
          </v:shape>
        </w:pict>
      </w:r>
      <w:r w:rsidR="00633AA3" w:rsidRPr="00F3168F">
        <w:rPr>
          <w:rFonts w:ascii="Times New Roman" w:hAnsi="Times New Roman" w:cs="Times New Roman"/>
        </w:rPr>
        <w:t xml:space="preserve">           </w:t>
      </w:r>
      <w:r w:rsidR="002E425E">
        <w:rPr>
          <w:rFonts w:ascii="Times New Roman" w:hAnsi="Times New Roman" w:cs="Times New Roman"/>
        </w:rPr>
        <w:t xml:space="preserve">                                    </w:t>
      </w:r>
    </w:p>
    <w:p w:rsidR="00633AA3" w:rsidRPr="00F3168F" w:rsidRDefault="00633AA3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               </w:t>
      </w:r>
    </w:p>
    <w:p w:rsidR="00633AA3" w:rsidRPr="00F3168F" w:rsidRDefault="00633AA3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 Распоряжение об утверждении плана                 </w:t>
      </w:r>
    </w:p>
    <w:p w:rsidR="00633AA3" w:rsidRPr="00F3168F" w:rsidRDefault="00633AA3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        проведения проверок                        </w:t>
      </w:r>
    </w:p>
    <w:p w:rsidR="00633AA3" w:rsidRPr="00F3168F" w:rsidRDefault="006B21F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28" type="#_x0000_t32" style="position:absolute;left:0;text-align:left;margin-left:61.35pt;margin-top:1.55pt;width:.7pt;height:10.4pt;flip:x;z-index:251660288" o:connectortype="straight">
            <v:stroke endarrow="block"/>
          </v:shape>
        </w:pict>
      </w:r>
    </w:p>
    <w:p w:rsidR="00633AA3" w:rsidRPr="00F3168F" w:rsidRDefault="00633AA3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     Согласование плана проверок с                 </w:t>
      </w:r>
      <w:r w:rsidR="002E425E">
        <w:rPr>
          <w:rFonts w:ascii="Times New Roman" w:hAnsi="Times New Roman" w:cs="Times New Roman"/>
        </w:rPr>
        <w:t xml:space="preserve">                                 </w:t>
      </w:r>
      <w:r w:rsidRPr="00F3168F">
        <w:rPr>
          <w:rFonts w:ascii="Times New Roman" w:hAnsi="Times New Roman" w:cs="Times New Roman"/>
        </w:rPr>
        <w:t xml:space="preserve">Поручение           </w:t>
      </w:r>
    </w:p>
    <w:p w:rsidR="00B227CE" w:rsidRDefault="006B21F1" w:rsidP="002E425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1" type="#_x0000_t32" style="position:absolute;left:0;text-align:left;margin-left:255.9pt;margin-top:.7pt;width:51.95pt;height:47.1pt;flip:x;z-index:251662336" o:connectortype="straight">
            <v:stroke endarrow="block"/>
          </v:shape>
        </w:pict>
      </w:r>
      <w:r w:rsidR="00633AA3" w:rsidRPr="00F3168F">
        <w:rPr>
          <w:rFonts w:ascii="Times New Roman" w:hAnsi="Times New Roman" w:cs="Times New Roman"/>
        </w:rPr>
        <w:t xml:space="preserve">        органами прокуратуры     </w:t>
      </w:r>
    </w:p>
    <w:p w:rsidR="00633AA3" w:rsidRPr="00F3168F" w:rsidRDefault="006B21F1" w:rsidP="002E425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0" type="#_x0000_t32" style="position:absolute;left:0;text-align:left;margin-left:61.35pt;margin-top:-.4pt;width:0;height:12.45pt;z-index:251661312" o:connectortype="straight">
            <v:stroke endarrow="block"/>
          </v:shape>
        </w:pict>
      </w:r>
      <w:r w:rsidR="00633AA3" w:rsidRPr="00F3168F">
        <w:rPr>
          <w:rFonts w:ascii="Times New Roman" w:hAnsi="Times New Roman" w:cs="Times New Roman"/>
        </w:rPr>
        <w:t xml:space="preserve">     </w:t>
      </w:r>
    </w:p>
    <w:p w:rsidR="00B227CE" w:rsidRDefault="00633AA3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 Размещение плана проверок на сайте   </w:t>
      </w:r>
    </w:p>
    <w:p w:rsidR="00633AA3" w:rsidRPr="00F3168F" w:rsidRDefault="006B21F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2" type="#_x0000_t32" style="position:absolute;left:0;text-align:left;margin-left:104.3pt;margin-top:.85pt;width:61.6pt;height:12.45pt;z-index:251663360" o:connectortype="straight">
            <v:stroke endarrow="block"/>
          </v:shape>
        </w:pict>
      </w:r>
      <w:r w:rsidR="00633AA3" w:rsidRPr="00F3168F">
        <w:rPr>
          <w:rFonts w:ascii="Times New Roman" w:hAnsi="Times New Roman" w:cs="Times New Roman"/>
        </w:rPr>
        <w:t xml:space="preserve">            </w:t>
      </w:r>
    </w:p>
    <w:p w:rsidR="00633AA3" w:rsidRPr="00F3168F" w:rsidRDefault="00633AA3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               </w:t>
      </w:r>
      <w:r w:rsidR="00B227CE">
        <w:rPr>
          <w:rFonts w:ascii="Times New Roman" w:hAnsi="Times New Roman" w:cs="Times New Roman"/>
        </w:rPr>
        <w:t xml:space="preserve">                             </w:t>
      </w:r>
      <w:r w:rsidRPr="00F3168F">
        <w:rPr>
          <w:rFonts w:ascii="Times New Roman" w:hAnsi="Times New Roman" w:cs="Times New Roman"/>
        </w:rPr>
        <w:t xml:space="preserve"> Подготовка решения о проведении проверки          </w:t>
      </w:r>
    </w:p>
    <w:p w:rsidR="00633AA3" w:rsidRPr="00F3168F" w:rsidRDefault="006B21F1" w:rsidP="00B227C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4" type="#_x0000_t32" style="position:absolute;left:0;text-align:left;margin-left:241.35pt;margin-top:.75pt;width:76.15pt;height:13.8pt;z-index:2516654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33" type="#_x0000_t32" style="position:absolute;left:0;text-align:left;margin-left:97.35pt;margin-top:.75pt;width:90pt;height:13.8pt;flip:x;z-index:251664384" o:connectortype="straight">
            <v:stroke endarrow="block"/>
          </v:shape>
        </w:pict>
      </w:r>
      <w:r w:rsidR="00633AA3" w:rsidRPr="00F3168F">
        <w:rPr>
          <w:rFonts w:ascii="Times New Roman" w:hAnsi="Times New Roman" w:cs="Times New Roman"/>
        </w:rPr>
        <w:t xml:space="preserve">       </w:t>
      </w:r>
    </w:p>
    <w:p w:rsidR="00633AA3" w:rsidRPr="00F3168F" w:rsidRDefault="00633AA3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          О проведении плановой</w:t>
      </w:r>
      <w:proofErr w:type="gramStart"/>
      <w:r w:rsidRPr="00F3168F">
        <w:rPr>
          <w:rFonts w:ascii="Times New Roman" w:hAnsi="Times New Roman" w:cs="Times New Roman"/>
        </w:rPr>
        <w:t xml:space="preserve">  </w:t>
      </w:r>
      <w:r w:rsidR="00B227CE">
        <w:rPr>
          <w:rFonts w:ascii="Times New Roman" w:hAnsi="Times New Roman" w:cs="Times New Roman"/>
        </w:rPr>
        <w:t xml:space="preserve">                                           </w:t>
      </w:r>
      <w:r w:rsidRPr="00F3168F">
        <w:rPr>
          <w:rFonts w:ascii="Times New Roman" w:hAnsi="Times New Roman" w:cs="Times New Roman"/>
        </w:rPr>
        <w:t xml:space="preserve"> </w:t>
      </w:r>
      <w:r w:rsidR="00B227CE">
        <w:rPr>
          <w:rFonts w:ascii="Times New Roman" w:hAnsi="Times New Roman" w:cs="Times New Roman"/>
        </w:rPr>
        <w:t>О</w:t>
      </w:r>
      <w:proofErr w:type="gramEnd"/>
      <w:r w:rsidRPr="00F3168F">
        <w:rPr>
          <w:rFonts w:ascii="Times New Roman" w:hAnsi="Times New Roman" w:cs="Times New Roman"/>
        </w:rPr>
        <w:t xml:space="preserve"> проведении внеплановой </w:t>
      </w:r>
    </w:p>
    <w:p w:rsidR="00B227CE" w:rsidRDefault="00633AA3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   </w:t>
      </w:r>
      <w:r w:rsidR="00B227CE">
        <w:rPr>
          <w:rFonts w:ascii="Times New Roman" w:hAnsi="Times New Roman" w:cs="Times New Roman"/>
        </w:rPr>
        <w:t xml:space="preserve">                    проверки</w:t>
      </w:r>
      <w:r w:rsidRPr="00F3168F">
        <w:rPr>
          <w:rFonts w:ascii="Times New Roman" w:hAnsi="Times New Roman" w:cs="Times New Roman"/>
        </w:rPr>
        <w:t xml:space="preserve">      </w:t>
      </w:r>
      <w:r w:rsidR="00B227CE">
        <w:rPr>
          <w:rFonts w:ascii="Times New Roman" w:hAnsi="Times New Roman" w:cs="Times New Roman"/>
        </w:rPr>
        <w:t xml:space="preserve">                                                             </w:t>
      </w:r>
      <w:proofErr w:type="spellStart"/>
      <w:proofErr w:type="gramStart"/>
      <w:r w:rsidR="00B227CE">
        <w:rPr>
          <w:rFonts w:ascii="Times New Roman" w:hAnsi="Times New Roman" w:cs="Times New Roman"/>
        </w:rPr>
        <w:t>проверки</w:t>
      </w:r>
      <w:proofErr w:type="spellEnd"/>
      <w:proofErr w:type="gramEnd"/>
    </w:p>
    <w:p w:rsidR="00B227CE" w:rsidRDefault="006B21F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6" type="#_x0000_t32" style="position:absolute;left:0;text-align:left;margin-left:317.5pt;margin-top:2.9pt;width:37.4pt;height:20.1pt;z-index:25166745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35" type="#_x0000_t32" style="position:absolute;left:0;text-align:left;margin-left:255.9pt;margin-top:2.9pt;width:38.1pt;height:20.1pt;flip:x;z-index:251666432" o:connectortype="straight">
            <v:stroke endarrow="block"/>
          </v:shape>
        </w:pict>
      </w:r>
    </w:p>
    <w:p w:rsidR="00633AA3" w:rsidRPr="00F3168F" w:rsidRDefault="00633AA3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     </w:t>
      </w:r>
    </w:p>
    <w:p w:rsidR="00633AA3" w:rsidRPr="00F3168F" w:rsidRDefault="00633AA3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                                 </w:t>
      </w:r>
      <w:r w:rsidR="00B227CE">
        <w:rPr>
          <w:rFonts w:ascii="Times New Roman" w:hAnsi="Times New Roman" w:cs="Times New Roman"/>
        </w:rPr>
        <w:t xml:space="preserve">                                                    </w:t>
      </w:r>
      <w:r w:rsidRPr="00F3168F">
        <w:rPr>
          <w:rFonts w:ascii="Times New Roman" w:hAnsi="Times New Roman" w:cs="Times New Roman"/>
        </w:rPr>
        <w:t xml:space="preserve"> Проверка     </w:t>
      </w:r>
      <w:r w:rsidR="00B227CE">
        <w:rPr>
          <w:rFonts w:ascii="Times New Roman" w:hAnsi="Times New Roman" w:cs="Times New Roman"/>
        </w:rPr>
        <w:t xml:space="preserve">        </w:t>
      </w:r>
      <w:r w:rsidRPr="00F3168F">
        <w:rPr>
          <w:rFonts w:ascii="Times New Roman" w:hAnsi="Times New Roman" w:cs="Times New Roman"/>
        </w:rPr>
        <w:t xml:space="preserve">  </w:t>
      </w:r>
      <w:r w:rsidR="00B227CE">
        <w:rPr>
          <w:rFonts w:ascii="Times New Roman" w:hAnsi="Times New Roman" w:cs="Times New Roman"/>
        </w:rPr>
        <w:t xml:space="preserve">      </w:t>
      </w:r>
      <w:proofErr w:type="spellStart"/>
      <w:proofErr w:type="gramStart"/>
      <w:r w:rsidRPr="00F3168F">
        <w:rPr>
          <w:rFonts w:ascii="Times New Roman" w:hAnsi="Times New Roman" w:cs="Times New Roman"/>
        </w:rPr>
        <w:t>Проверка</w:t>
      </w:r>
      <w:proofErr w:type="spellEnd"/>
      <w:proofErr w:type="gramEnd"/>
      <w:r w:rsidRPr="00F3168F">
        <w:rPr>
          <w:rFonts w:ascii="Times New Roman" w:hAnsi="Times New Roman" w:cs="Times New Roman"/>
        </w:rPr>
        <w:t xml:space="preserve"> по    </w:t>
      </w:r>
    </w:p>
    <w:p w:rsidR="00633AA3" w:rsidRPr="00F3168F" w:rsidRDefault="00633AA3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                                  </w:t>
      </w:r>
      <w:r w:rsidR="00B227CE">
        <w:rPr>
          <w:rFonts w:ascii="Times New Roman" w:hAnsi="Times New Roman" w:cs="Times New Roman"/>
        </w:rPr>
        <w:t xml:space="preserve">                                                  </w:t>
      </w:r>
      <w:r w:rsidRPr="00F3168F">
        <w:rPr>
          <w:rFonts w:ascii="Times New Roman" w:hAnsi="Times New Roman" w:cs="Times New Roman"/>
        </w:rPr>
        <w:t xml:space="preserve"> исполнения    </w:t>
      </w:r>
      <w:r w:rsidR="00B227CE">
        <w:rPr>
          <w:rFonts w:ascii="Times New Roman" w:hAnsi="Times New Roman" w:cs="Times New Roman"/>
        </w:rPr>
        <w:t xml:space="preserve">           </w:t>
      </w:r>
      <w:r w:rsidRPr="00F3168F">
        <w:rPr>
          <w:rFonts w:ascii="Times New Roman" w:hAnsi="Times New Roman" w:cs="Times New Roman"/>
        </w:rPr>
        <w:t xml:space="preserve"> </w:t>
      </w:r>
      <w:r w:rsidR="00B227CE">
        <w:rPr>
          <w:rFonts w:ascii="Times New Roman" w:hAnsi="Times New Roman" w:cs="Times New Roman"/>
        </w:rPr>
        <w:t xml:space="preserve">  </w:t>
      </w:r>
      <w:r w:rsidRPr="00F3168F">
        <w:rPr>
          <w:rFonts w:ascii="Times New Roman" w:hAnsi="Times New Roman" w:cs="Times New Roman"/>
        </w:rPr>
        <w:t xml:space="preserve"> обращению,     </w:t>
      </w:r>
      <w:r w:rsidR="00B227CE">
        <w:rPr>
          <w:rFonts w:ascii="Times New Roman" w:hAnsi="Times New Roman" w:cs="Times New Roman"/>
        </w:rPr>
        <w:t xml:space="preserve"> </w:t>
      </w:r>
    </w:p>
    <w:p w:rsidR="00633AA3" w:rsidRPr="00F3168F" w:rsidRDefault="00633AA3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                                   </w:t>
      </w:r>
      <w:r w:rsidR="00B227CE">
        <w:rPr>
          <w:rFonts w:ascii="Times New Roman" w:hAnsi="Times New Roman" w:cs="Times New Roman"/>
        </w:rPr>
        <w:t xml:space="preserve">                                                </w:t>
      </w:r>
      <w:r w:rsidRPr="00F3168F">
        <w:rPr>
          <w:rFonts w:ascii="Times New Roman" w:hAnsi="Times New Roman" w:cs="Times New Roman"/>
        </w:rPr>
        <w:t xml:space="preserve">  предписания   </w:t>
      </w:r>
      <w:r w:rsidR="00B227CE">
        <w:rPr>
          <w:rFonts w:ascii="Times New Roman" w:hAnsi="Times New Roman" w:cs="Times New Roman"/>
        </w:rPr>
        <w:t xml:space="preserve">           </w:t>
      </w:r>
      <w:r w:rsidRPr="00F3168F">
        <w:rPr>
          <w:rFonts w:ascii="Times New Roman" w:hAnsi="Times New Roman" w:cs="Times New Roman"/>
        </w:rPr>
        <w:t xml:space="preserve">заявлению граждан </w:t>
      </w:r>
    </w:p>
    <w:p w:rsidR="00633AA3" w:rsidRPr="00F3168F" w:rsidRDefault="006B21F1" w:rsidP="00B227C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8" type="#_x0000_t32" style="position:absolute;left:0;text-align:left;margin-left:215.05pt;margin-top:.8pt;width:139.85pt;height:24.95pt;flip:x;z-index:25166950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37" type="#_x0000_t32" style="position:absolute;left:0;text-align:left;margin-left:201.2pt;margin-top:.8pt;width:44.3pt;height:24.95pt;flip:x;z-index:251668480" o:connectortype="straight">
            <v:stroke endarrow="block"/>
          </v:shape>
        </w:pict>
      </w:r>
      <w:r w:rsidR="00633AA3" w:rsidRPr="00F3168F">
        <w:rPr>
          <w:rFonts w:ascii="Times New Roman" w:hAnsi="Times New Roman" w:cs="Times New Roman"/>
        </w:rPr>
        <w:t xml:space="preserve">                  </w:t>
      </w:r>
    </w:p>
    <w:p w:rsidR="00633AA3" w:rsidRPr="00F3168F" w:rsidRDefault="00633AA3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       </w:t>
      </w:r>
    </w:p>
    <w:p w:rsidR="00B227CE" w:rsidRDefault="00633AA3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                </w:t>
      </w:r>
      <w:r w:rsidR="00B227CE">
        <w:rPr>
          <w:rFonts w:ascii="Times New Roman" w:hAnsi="Times New Roman" w:cs="Times New Roman"/>
        </w:rPr>
        <w:t xml:space="preserve">                             </w:t>
      </w:r>
      <w:r w:rsidRPr="00F3168F">
        <w:rPr>
          <w:rFonts w:ascii="Times New Roman" w:hAnsi="Times New Roman" w:cs="Times New Roman"/>
        </w:rPr>
        <w:t xml:space="preserve">   Распоряжение о проведении проверки   </w:t>
      </w:r>
    </w:p>
    <w:p w:rsidR="00633AA3" w:rsidRPr="00F3168F" w:rsidRDefault="006B21F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41" type="#_x0000_t32" style="position:absolute;left:0;text-align:left;margin-left:269.05pt;margin-top:.25pt;width:61.6pt;height:15.2pt;z-index:2516715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40" type="#_x0000_t32" style="position:absolute;left:0;text-align:left;margin-left:110.5pt;margin-top:.25pt;width:42.25pt;height:15.2pt;flip:x;z-index:251670528" o:connectortype="straight">
            <v:stroke endarrow="block"/>
          </v:shape>
        </w:pict>
      </w:r>
      <w:r w:rsidR="00633AA3" w:rsidRPr="00F3168F">
        <w:rPr>
          <w:rFonts w:ascii="Times New Roman" w:hAnsi="Times New Roman" w:cs="Times New Roman"/>
        </w:rPr>
        <w:t xml:space="preserve">          </w:t>
      </w:r>
    </w:p>
    <w:p w:rsidR="00633AA3" w:rsidRPr="00F3168F" w:rsidRDefault="00633AA3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    Уведомление о проведении проверки    </w:t>
      </w:r>
      <w:r w:rsidR="00B227CE">
        <w:rPr>
          <w:rFonts w:ascii="Times New Roman" w:hAnsi="Times New Roman" w:cs="Times New Roman"/>
        </w:rPr>
        <w:t xml:space="preserve">                                  </w:t>
      </w:r>
      <w:r w:rsidRPr="00F3168F">
        <w:rPr>
          <w:rFonts w:ascii="Times New Roman" w:hAnsi="Times New Roman" w:cs="Times New Roman"/>
        </w:rPr>
        <w:t xml:space="preserve">  </w:t>
      </w:r>
      <w:r w:rsidR="00B227CE">
        <w:rPr>
          <w:rFonts w:ascii="Times New Roman" w:hAnsi="Times New Roman" w:cs="Times New Roman"/>
        </w:rPr>
        <w:t xml:space="preserve">   </w:t>
      </w:r>
      <w:r w:rsidR="00342EB6">
        <w:rPr>
          <w:rFonts w:ascii="Times New Roman" w:hAnsi="Times New Roman" w:cs="Times New Roman"/>
        </w:rPr>
        <w:t xml:space="preserve">   </w:t>
      </w:r>
      <w:r w:rsidRPr="00F3168F">
        <w:rPr>
          <w:rFonts w:ascii="Times New Roman" w:hAnsi="Times New Roman" w:cs="Times New Roman"/>
        </w:rPr>
        <w:t xml:space="preserve"> </w:t>
      </w:r>
      <w:r w:rsidR="00342EB6">
        <w:rPr>
          <w:rFonts w:ascii="Times New Roman" w:hAnsi="Times New Roman" w:cs="Times New Roman"/>
        </w:rPr>
        <w:t xml:space="preserve"> </w:t>
      </w:r>
      <w:proofErr w:type="gramStart"/>
      <w:r w:rsidRPr="00F3168F">
        <w:rPr>
          <w:rFonts w:ascii="Times New Roman" w:hAnsi="Times New Roman" w:cs="Times New Roman"/>
        </w:rPr>
        <w:t>Заявление</w:t>
      </w:r>
      <w:proofErr w:type="gramEnd"/>
      <w:r w:rsidRPr="00F3168F">
        <w:rPr>
          <w:rFonts w:ascii="Times New Roman" w:hAnsi="Times New Roman" w:cs="Times New Roman"/>
        </w:rPr>
        <w:t xml:space="preserve"> о согласовании  </w:t>
      </w:r>
    </w:p>
    <w:p w:rsidR="00633AA3" w:rsidRPr="00F3168F" w:rsidRDefault="006B21F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42" type="#_x0000_t32" style="position:absolute;left:0;text-align:left;margin-left:89.75pt;margin-top:.05pt;width:1.4pt;height:144.7pt;flip:x;z-index:251672576" o:connectortype="straight">
            <v:stroke endarrow="block"/>
          </v:shape>
        </w:pict>
      </w:r>
      <w:r w:rsidR="00633AA3" w:rsidRPr="00F3168F">
        <w:rPr>
          <w:rFonts w:ascii="Times New Roman" w:hAnsi="Times New Roman" w:cs="Times New Roman"/>
        </w:rPr>
        <w:t xml:space="preserve">   </w:t>
      </w:r>
      <w:r w:rsidR="00B227CE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633AA3" w:rsidRPr="00F3168F">
        <w:rPr>
          <w:rFonts w:ascii="Times New Roman" w:hAnsi="Times New Roman" w:cs="Times New Roman"/>
        </w:rPr>
        <w:t xml:space="preserve">       </w:t>
      </w:r>
      <w:r w:rsidR="00342EB6">
        <w:rPr>
          <w:rFonts w:ascii="Times New Roman" w:hAnsi="Times New Roman" w:cs="Times New Roman"/>
        </w:rPr>
        <w:t xml:space="preserve">    </w:t>
      </w:r>
      <w:r w:rsidR="00633AA3" w:rsidRPr="00F3168F">
        <w:rPr>
          <w:rFonts w:ascii="Times New Roman" w:hAnsi="Times New Roman" w:cs="Times New Roman"/>
        </w:rPr>
        <w:t xml:space="preserve">проведения </w:t>
      </w:r>
      <w:proofErr w:type="gramStart"/>
      <w:r w:rsidR="00633AA3" w:rsidRPr="00F3168F">
        <w:rPr>
          <w:rFonts w:ascii="Times New Roman" w:hAnsi="Times New Roman" w:cs="Times New Roman"/>
        </w:rPr>
        <w:t>внеплановой</w:t>
      </w:r>
      <w:proofErr w:type="gramEnd"/>
      <w:r w:rsidR="00633AA3" w:rsidRPr="00F3168F">
        <w:rPr>
          <w:rFonts w:ascii="Times New Roman" w:hAnsi="Times New Roman" w:cs="Times New Roman"/>
        </w:rPr>
        <w:t xml:space="preserve">   </w:t>
      </w:r>
    </w:p>
    <w:p w:rsidR="00633AA3" w:rsidRPr="00F3168F" w:rsidRDefault="00633AA3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                                            </w:t>
      </w:r>
      <w:r w:rsidR="00B227CE">
        <w:rPr>
          <w:rFonts w:ascii="Times New Roman" w:hAnsi="Times New Roman" w:cs="Times New Roman"/>
        </w:rPr>
        <w:t xml:space="preserve">                                                          </w:t>
      </w:r>
      <w:r w:rsidRPr="00F3168F">
        <w:rPr>
          <w:rFonts w:ascii="Times New Roman" w:hAnsi="Times New Roman" w:cs="Times New Roman"/>
        </w:rPr>
        <w:t xml:space="preserve">  </w:t>
      </w:r>
      <w:r w:rsidR="00B227CE">
        <w:rPr>
          <w:rFonts w:ascii="Times New Roman" w:hAnsi="Times New Roman" w:cs="Times New Roman"/>
        </w:rPr>
        <w:t xml:space="preserve">    </w:t>
      </w:r>
      <w:r w:rsidRPr="00F3168F">
        <w:rPr>
          <w:rFonts w:ascii="Times New Roman" w:hAnsi="Times New Roman" w:cs="Times New Roman"/>
        </w:rPr>
        <w:t xml:space="preserve"> выездной проверки </w:t>
      </w:r>
      <w:proofErr w:type="gramStart"/>
      <w:r w:rsidRPr="00F3168F">
        <w:rPr>
          <w:rFonts w:ascii="Times New Roman" w:hAnsi="Times New Roman" w:cs="Times New Roman"/>
        </w:rPr>
        <w:t>с</w:t>
      </w:r>
      <w:proofErr w:type="gramEnd"/>
      <w:r w:rsidRPr="00F3168F">
        <w:rPr>
          <w:rFonts w:ascii="Times New Roman" w:hAnsi="Times New Roman" w:cs="Times New Roman"/>
        </w:rPr>
        <w:t xml:space="preserve">     </w:t>
      </w:r>
    </w:p>
    <w:p w:rsidR="00633AA3" w:rsidRPr="00F3168F" w:rsidRDefault="00633AA3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                                             </w:t>
      </w:r>
      <w:r w:rsidR="00B227CE">
        <w:rPr>
          <w:rFonts w:ascii="Times New Roman" w:hAnsi="Times New Roman" w:cs="Times New Roman"/>
        </w:rPr>
        <w:t xml:space="preserve">                                                            </w:t>
      </w:r>
      <w:r w:rsidRPr="00F3168F">
        <w:rPr>
          <w:rFonts w:ascii="Times New Roman" w:hAnsi="Times New Roman" w:cs="Times New Roman"/>
        </w:rPr>
        <w:t xml:space="preserve"> </w:t>
      </w:r>
      <w:r w:rsidR="00342EB6">
        <w:rPr>
          <w:rFonts w:ascii="Times New Roman" w:hAnsi="Times New Roman" w:cs="Times New Roman"/>
        </w:rPr>
        <w:t xml:space="preserve">  </w:t>
      </w:r>
      <w:r w:rsidRPr="00F3168F">
        <w:rPr>
          <w:rFonts w:ascii="Times New Roman" w:hAnsi="Times New Roman" w:cs="Times New Roman"/>
        </w:rPr>
        <w:t xml:space="preserve"> органами прокуратуры    </w:t>
      </w:r>
    </w:p>
    <w:p w:rsidR="00633AA3" w:rsidRPr="00F3168F" w:rsidRDefault="006B21F1" w:rsidP="00B227C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44" type="#_x0000_t32" style="position:absolute;left:0;text-align:left;margin-left:388.15pt;margin-top:-.5pt;width:23.5pt;height:24.25pt;z-index:25167462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43" type="#_x0000_t32" style="position:absolute;left:0;text-align:left;margin-left:298.15pt;margin-top:-.5pt;width:23.5pt;height:24.25pt;flip:x;z-index:251673600" o:connectortype="straight">
            <v:stroke endarrow="block"/>
          </v:shape>
        </w:pict>
      </w:r>
      <w:r w:rsidR="00633AA3" w:rsidRPr="00F3168F">
        <w:rPr>
          <w:rFonts w:ascii="Times New Roman" w:hAnsi="Times New Roman" w:cs="Times New Roman"/>
        </w:rPr>
        <w:t xml:space="preserve">                  </w:t>
      </w:r>
    </w:p>
    <w:p w:rsidR="00633AA3" w:rsidRPr="00F3168F" w:rsidRDefault="00633AA3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                                 </w:t>
      </w:r>
    </w:p>
    <w:p w:rsidR="00633AA3" w:rsidRPr="00F3168F" w:rsidRDefault="00633AA3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                                   </w:t>
      </w:r>
      <w:r w:rsidR="00B227CE">
        <w:rPr>
          <w:rFonts w:ascii="Times New Roman" w:hAnsi="Times New Roman" w:cs="Times New Roman"/>
        </w:rPr>
        <w:t xml:space="preserve">                                                  </w:t>
      </w:r>
      <w:r w:rsidR="00F74C52">
        <w:rPr>
          <w:rFonts w:ascii="Times New Roman" w:hAnsi="Times New Roman" w:cs="Times New Roman"/>
        </w:rPr>
        <w:t xml:space="preserve">         </w:t>
      </w:r>
      <w:r w:rsidRPr="00F3168F">
        <w:rPr>
          <w:rFonts w:ascii="Times New Roman" w:hAnsi="Times New Roman" w:cs="Times New Roman"/>
        </w:rPr>
        <w:t xml:space="preserve"> Разрешение органов     </w:t>
      </w:r>
      <w:r w:rsidR="00B227CE">
        <w:rPr>
          <w:rFonts w:ascii="Times New Roman" w:hAnsi="Times New Roman" w:cs="Times New Roman"/>
        </w:rPr>
        <w:t xml:space="preserve">   </w:t>
      </w:r>
      <w:r w:rsidR="00F74C52">
        <w:rPr>
          <w:rFonts w:ascii="Times New Roman" w:hAnsi="Times New Roman" w:cs="Times New Roman"/>
        </w:rPr>
        <w:t xml:space="preserve">    </w:t>
      </w:r>
      <w:r w:rsidR="00B227CE">
        <w:rPr>
          <w:rFonts w:ascii="Times New Roman" w:hAnsi="Times New Roman" w:cs="Times New Roman"/>
        </w:rPr>
        <w:t xml:space="preserve"> </w:t>
      </w:r>
      <w:r w:rsidRPr="00F3168F">
        <w:rPr>
          <w:rFonts w:ascii="Times New Roman" w:hAnsi="Times New Roman" w:cs="Times New Roman"/>
        </w:rPr>
        <w:t xml:space="preserve">Решение </w:t>
      </w:r>
      <w:proofErr w:type="gramStart"/>
      <w:r w:rsidRPr="00F3168F">
        <w:rPr>
          <w:rFonts w:ascii="Times New Roman" w:hAnsi="Times New Roman" w:cs="Times New Roman"/>
        </w:rPr>
        <w:t>об</w:t>
      </w:r>
      <w:proofErr w:type="gramEnd"/>
      <w:r w:rsidRPr="00F3168F">
        <w:rPr>
          <w:rFonts w:ascii="Times New Roman" w:hAnsi="Times New Roman" w:cs="Times New Roman"/>
        </w:rPr>
        <w:t xml:space="preserve"> </w:t>
      </w:r>
    </w:p>
    <w:p w:rsidR="00633AA3" w:rsidRPr="00F3168F" w:rsidRDefault="00633AA3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                                </w:t>
      </w:r>
      <w:r w:rsidR="00F74C52">
        <w:rPr>
          <w:rFonts w:ascii="Times New Roman" w:hAnsi="Times New Roman" w:cs="Times New Roman"/>
        </w:rPr>
        <w:t xml:space="preserve">                                                </w:t>
      </w:r>
      <w:r w:rsidRPr="00F3168F">
        <w:rPr>
          <w:rFonts w:ascii="Times New Roman" w:hAnsi="Times New Roman" w:cs="Times New Roman"/>
        </w:rPr>
        <w:t xml:space="preserve"> </w:t>
      </w:r>
      <w:r w:rsidR="00F74C52">
        <w:rPr>
          <w:rFonts w:ascii="Times New Roman" w:hAnsi="Times New Roman" w:cs="Times New Roman"/>
        </w:rPr>
        <w:t xml:space="preserve">         </w:t>
      </w:r>
      <w:r w:rsidRPr="00F3168F">
        <w:rPr>
          <w:rFonts w:ascii="Times New Roman" w:hAnsi="Times New Roman" w:cs="Times New Roman"/>
        </w:rPr>
        <w:t xml:space="preserve">прокуратуры о проведении  </w:t>
      </w:r>
      <w:r w:rsidR="00F74C52">
        <w:rPr>
          <w:rFonts w:ascii="Times New Roman" w:hAnsi="Times New Roman" w:cs="Times New Roman"/>
        </w:rPr>
        <w:t xml:space="preserve"> </w:t>
      </w:r>
      <w:r w:rsidRPr="00F3168F">
        <w:rPr>
          <w:rFonts w:ascii="Times New Roman" w:hAnsi="Times New Roman" w:cs="Times New Roman"/>
        </w:rPr>
        <w:t xml:space="preserve"> </w:t>
      </w:r>
      <w:r w:rsidR="00F74C52">
        <w:rPr>
          <w:rFonts w:ascii="Times New Roman" w:hAnsi="Times New Roman" w:cs="Times New Roman"/>
        </w:rPr>
        <w:t xml:space="preserve">    </w:t>
      </w:r>
      <w:r w:rsidRPr="00F3168F">
        <w:rPr>
          <w:rFonts w:ascii="Times New Roman" w:hAnsi="Times New Roman" w:cs="Times New Roman"/>
        </w:rPr>
        <w:t xml:space="preserve">отказе </w:t>
      </w:r>
      <w:proofErr w:type="gramStart"/>
      <w:r w:rsidRPr="00F3168F">
        <w:rPr>
          <w:rFonts w:ascii="Times New Roman" w:hAnsi="Times New Roman" w:cs="Times New Roman"/>
        </w:rPr>
        <w:t>в</w:t>
      </w:r>
      <w:proofErr w:type="gramEnd"/>
      <w:r w:rsidRPr="00F3168F">
        <w:rPr>
          <w:rFonts w:ascii="Times New Roman" w:hAnsi="Times New Roman" w:cs="Times New Roman"/>
        </w:rPr>
        <w:t xml:space="preserve">  </w:t>
      </w:r>
    </w:p>
    <w:p w:rsidR="00633AA3" w:rsidRPr="00F3168F" w:rsidRDefault="00633AA3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                                  </w:t>
      </w:r>
      <w:r w:rsidR="00F74C52">
        <w:rPr>
          <w:rFonts w:ascii="Times New Roman" w:hAnsi="Times New Roman" w:cs="Times New Roman"/>
        </w:rPr>
        <w:t xml:space="preserve">                                                         </w:t>
      </w:r>
      <w:r w:rsidRPr="00F3168F">
        <w:rPr>
          <w:rFonts w:ascii="Times New Roman" w:hAnsi="Times New Roman" w:cs="Times New Roman"/>
        </w:rPr>
        <w:t xml:space="preserve"> </w:t>
      </w:r>
      <w:proofErr w:type="gramStart"/>
      <w:r w:rsidRPr="00F3168F">
        <w:rPr>
          <w:rFonts w:ascii="Times New Roman" w:hAnsi="Times New Roman" w:cs="Times New Roman"/>
        </w:rPr>
        <w:t>внеплановой</w:t>
      </w:r>
      <w:proofErr w:type="gramEnd"/>
      <w:r w:rsidRPr="00F3168F">
        <w:rPr>
          <w:rFonts w:ascii="Times New Roman" w:hAnsi="Times New Roman" w:cs="Times New Roman"/>
        </w:rPr>
        <w:t xml:space="preserve"> выездной  </w:t>
      </w:r>
      <w:r w:rsidR="00B227CE">
        <w:rPr>
          <w:rFonts w:ascii="Times New Roman" w:hAnsi="Times New Roman" w:cs="Times New Roman"/>
        </w:rPr>
        <w:t xml:space="preserve"> </w:t>
      </w:r>
      <w:r w:rsidR="00F74C52">
        <w:rPr>
          <w:rFonts w:ascii="Times New Roman" w:hAnsi="Times New Roman" w:cs="Times New Roman"/>
        </w:rPr>
        <w:t xml:space="preserve"> </w:t>
      </w:r>
      <w:r w:rsidR="00B227CE">
        <w:rPr>
          <w:rFonts w:ascii="Times New Roman" w:hAnsi="Times New Roman" w:cs="Times New Roman"/>
        </w:rPr>
        <w:t xml:space="preserve"> </w:t>
      </w:r>
      <w:r w:rsidR="00F74C52">
        <w:rPr>
          <w:rFonts w:ascii="Times New Roman" w:hAnsi="Times New Roman" w:cs="Times New Roman"/>
        </w:rPr>
        <w:t xml:space="preserve">   </w:t>
      </w:r>
      <w:r w:rsidR="00342EB6">
        <w:rPr>
          <w:rFonts w:ascii="Times New Roman" w:hAnsi="Times New Roman" w:cs="Times New Roman"/>
        </w:rPr>
        <w:t xml:space="preserve">   </w:t>
      </w:r>
      <w:r w:rsidR="00F74C52">
        <w:rPr>
          <w:rFonts w:ascii="Times New Roman" w:hAnsi="Times New Roman" w:cs="Times New Roman"/>
        </w:rPr>
        <w:t xml:space="preserve"> </w:t>
      </w:r>
      <w:r w:rsidRPr="00F3168F">
        <w:rPr>
          <w:rFonts w:ascii="Times New Roman" w:hAnsi="Times New Roman" w:cs="Times New Roman"/>
        </w:rPr>
        <w:t xml:space="preserve">проведении </w:t>
      </w:r>
    </w:p>
    <w:p w:rsidR="00633AA3" w:rsidRPr="00F3168F" w:rsidRDefault="00633AA3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                  </w:t>
      </w:r>
      <w:r w:rsidR="00B227CE">
        <w:rPr>
          <w:rFonts w:ascii="Times New Roman" w:hAnsi="Times New Roman" w:cs="Times New Roman"/>
        </w:rPr>
        <w:t xml:space="preserve">               </w:t>
      </w:r>
      <w:r w:rsidRPr="00F3168F">
        <w:rPr>
          <w:rFonts w:ascii="Times New Roman" w:hAnsi="Times New Roman" w:cs="Times New Roman"/>
        </w:rPr>
        <w:t xml:space="preserve">       </w:t>
      </w:r>
      <w:r w:rsidR="00F74C52">
        <w:rPr>
          <w:rFonts w:ascii="Times New Roman" w:hAnsi="Times New Roman" w:cs="Times New Roman"/>
        </w:rPr>
        <w:t xml:space="preserve">                                                           </w:t>
      </w:r>
      <w:r w:rsidRPr="00F3168F">
        <w:rPr>
          <w:rFonts w:ascii="Times New Roman" w:hAnsi="Times New Roman" w:cs="Times New Roman"/>
        </w:rPr>
        <w:t xml:space="preserve"> проверки        </w:t>
      </w:r>
      <w:r w:rsidR="00F74C52">
        <w:rPr>
          <w:rFonts w:ascii="Times New Roman" w:hAnsi="Times New Roman" w:cs="Times New Roman"/>
        </w:rPr>
        <w:t xml:space="preserve">            </w:t>
      </w:r>
      <w:r w:rsidR="00342EB6">
        <w:rPr>
          <w:rFonts w:ascii="Times New Roman" w:hAnsi="Times New Roman" w:cs="Times New Roman"/>
        </w:rPr>
        <w:t xml:space="preserve">   </w:t>
      </w:r>
      <w:r w:rsidRPr="00F3168F">
        <w:rPr>
          <w:rFonts w:ascii="Times New Roman" w:hAnsi="Times New Roman" w:cs="Times New Roman"/>
        </w:rPr>
        <w:t xml:space="preserve">  </w:t>
      </w:r>
      <w:r w:rsidR="00B227CE">
        <w:rPr>
          <w:rFonts w:ascii="Times New Roman" w:hAnsi="Times New Roman" w:cs="Times New Roman"/>
        </w:rPr>
        <w:t>внеплановой</w:t>
      </w:r>
    </w:p>
    <w:p w:rsidR="00633AA3" w:rsidRPr="00F3168F" w:rsidRDefault="006B21F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48" type="#_x0000_t32" style="position:absolute;left:0;text-align:left;margin-left:115.35pt;margin-top:1.8pt;width:171pt;height:34.6pt;flip:x;z-index:251678720" o:connectortype="straight">
            <v:stroke endarrow="block"/>
          </v:shape>
        </w:pict>
      </w:r>
      <w:r w:rsidR="00633AA3" w:rsidRPr="00F3168F">
        <w:rPr>
          <w:rFonts w:ascii="Times New Roman" w:hAnsi="Times New Roman" w:cs="Times New Roman"/>
        </w:rPr>
        <w:t xml:space="preserve">                                   </w:t>
      </w:r>
      <w:r w:rsidR="00F74C52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="00342EB6">
        <w:rPr>
          <w:rFonts w:ascii="Times New Roman" w:hAnsi="Times New Roman" w:cs="Times New Roman"/>
        </w:rPr>
        <w:t xml:space="preserve">  </w:t>
      </w:r>
      <w:r w:rsidR="00633AA3" w:rsidRPr="00F3168F">
        <w:rPr>
          <w:rFonts w:ascii="Times New Roman" w:hAnsi="Times New Roman" w:cs="Times New Roman"/>
        </w:rPr>
        <w:t xml:space="preserve"> выездной  </w:t>
      </w:r>
    </w:p>
    <w:p w:rsidR="00633AA3" w:rsidRPr="00F3168F" w:rsidRDefault="00633AA3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                                                             </w:t>
      </w:r>
      <w:r w:rsidR="00F74C52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342EB6">
        <w:rPr>
          <w:rFonts w:ascii="Times New Roman" w:hAnsi="Times New Roman" w:cs="Times New Roman"/>
        </w:rPr>
        <w:t xml:space="preserve">  </w:t>
      </w:r>
      <w:r w:rsidR="00F74C52">
        <w:rPr>
          <w:rFonts w:ascii="Times New Roman" w:hAnsi="Times New Roman" w:cs="Times New Roman"/>
        </w:rPr>
        <w:t xml:space="preserve"> </w:t>
      </w:r>
      <w:r w:rsidRPr="00F3168F">
        <w:rPr>
          <w:rFonts w:ascii="Times New Roman" w:hAnsi="Times New Roman" w:cs="Times New Roman"/>
        </w:rPr>
        <w:t xml:space="preserve">проверки  </w:t>
      </w:r>
    </w:p>
    <w:p w:rsidR="00B227CE" w:rsidRPr="00F3168F" w:rsidRDefault="006B21F1" w:rsidP="00B227C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47" type="#_x0000_t32" style="position:absolute;left:0;text-align:left;margin-left:388.15pt;margin-top:-.45pt;width:13.85pt;height:23.55pt;flip:x;z-index:251677696" o:connectortype="straight">
            <v:stroke endarrow="block"/>
          </v:shape>
        </w:pict>
      </w:r>
      <w:r w:rsidR="00633AA3" w:rsidRPr="00F3168F">
        <w:rPr>
          <w:rFonts w:ascii="Times New Roman" w:hAnsi="Times New Roman" w:cs="Times New Roman"/>
        </w:rPr>
        <w:t xml:space="preserve">                  </w:t>
      </w:r>
    </w:p>
    <w:p w:rsidR="00F74C52" w:rsidRPr="00F3168F" w:rsidRDefault="00633AA3" w:rsidP="00F74C52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                  Проведение</w:t>
      </w:r>
      <w:r w:rsidR="00F74C52">
        <w:rPr>
          <w:rFonts w:ascii="Times New Roman" w:hAnsi="Times New Roman" w:cs="Times New Roman"/>
        </w:rPr>
        <w:t xml:space="preserve"> </w:t>
      </w:r>
      <w:r w:rsidRPr="00F3168F">
        <w:rPr>
          <w:rFonts w:ascii="Times New Roman" w:hAnsi="Times New Roman" w:cs="Times New Roman"/>
        </w:rPr>
        <w:t xml:space="preserve">проверки                         </w:t>
      </w:r>
    </w:p>
    <w:p w:rsidR="00633AA3" w:rsidRPr="00F3168F" w:rsidRDefault="006B21F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46" type="#_x0000_t32" style="position:absolute;left:0;text-align:left;margin-left:123pt;margin-top:.1pt;width:51.9pt;height:14.55pt;z-index:25167667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45" type="#_x0000_t32" style="position:absolute;left:0;text-align:left;margin-left:56.5pt;margin-top:.1pt;width:9pt;height:14.55pt;flip:x;z-index:251675648" o:connectortype="straight">
            <v:stroke endarrow="block"/>
          </v:shape>
        </w:pict>
      </w:r>
      <w:r w:rsidR="00F74C52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="00342EB6">
        <w:rPr>
          <w:rFonts w:ascii="Times New Roman" w:hAnsi="Times New Roman" w:cs="Times New Roman"/>
        </w:rPr>
        <w:t xml:space="preserve">                </w:t>
      </w:r>
      <w:r w:rsidR="00F74C52">
        <w:rPr>
          <w:rFonts w:ascii="Times New Roman" w:hAnsi="Times New Roman" w:cs="Times New Roman"/>
        </w:rPr>
        <w:t xml:space="preserve">   </w:t>
      </w:r>
      <w:r w:rsidR="00342EB6">
        <w:rPr>
          <w:rFonts w:ascii="Times New Roman" w:hAnsi="Times New Roman" w:cs="Times New Roman"/>
        </w:rPr>
        <w:t xml:space="preserve">  </w:t>
      </w:r>
      <w:r w:rsidR="00F74C52">
        <w:rPr>
          <w:rFonts w:ascii="Times New Roman" w:hAnsi="Times New Roman" w:cs="Times New Roman"/>
        </w:rPr>
        <w:t xml:space="preserve">   </w:t>
      </w:r>
      <w:r w:rsidR="00633AA3" w:rsidRPr="00F3168F">
        <w:rPr>
          <w:rFonts w:ascii="Times New Roman" w:hAnsi="Times New Roman" w:cs="Times New Roman"/>
        </w:rPr>
        <w:t>Проверка не</w:t>
      </w:r>
    </w:p>
    <w:p w:rsidR="00633AA3" w:rsidRPr="00F3168F" w:rsidRDefault="006B21F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50" type="#_x0000_t32" style="position:absolute;left:0;text-align:left;margin-left:215.05pt;margin-top:10.75pt;width:0;height:94.85pt;z-index:251680768" o:connectortype="straight">
            <v:stroke endarrow="block"/>
          </v:shape>
        </w:pict>
      </w:r>
      <w:r w:rsidR="00633AA3" w:rsidRPr="00F3168F">
        <w:rPr>
          <w:rFonts w:ascii="Times New Roman" w:hAnsi="Times New Roman" w:cs="Times New Roman"/>
        </w:rPr>
        <w:t>Проведение документарной</w:t>
      </w:r>
      <w:r w:rsidR="00F74C52">
        <w:rPr>
          <w:rFonts w:ascii="Times New Roman" w:hAnsi="Times New Roman" w:cs="Times New Roman"/>
        </w:rPr>
        <w:t xml:space="preserve">             </w:t>
      </w:r>
      <w:r w:rsidR="00633AA3" w:rsidRPr="00F3168F">
        <w:rPr>
          <w:rFonts w:ascii="Times New Roman" w:hAnsi="Times New Roman" w:cs="Times New Roman"/>
        </w:rPr>
        <w:t xml:space="preserve">Проведение выездной проверки    </w:t>
      </w:r>
      <w:r w:rsidR="00F74C52">
        <w:rPr>
          <w:rFonts w:ascii="Times New Roman" w:hAnsi="Times New Roman" w:cs="Times New Roman"/>
        </w:rPr>
        <w:t xml:space="preserve">    </w:t>
      </w:r>
      <w:r w:rsidR="00342EB6">
        <w:rPr>
          <w:rFonts w:ascii="Times New Roman" w:hAnsi="Times New Roman" w:cs="Times New Roman"/>
        </w:rPr>
        <w:t xml:space="preserve">                    </w:t>
      </w:r>
      <w:r w:rsidR="00633AA3" w:rsidRPr="00F3168F">
        <w:rPr>
          <w:rFonts w:ascii="Times New Roman" w:hAnsi="Times New Roman" w:cs="Times New Roman"/>
        </w:rPr>
        <w:t xml:space="preserve">проводится </w:t>
      </w:r>
    </w:p>
    <w:p w:rsidR="00342EB6" w:rsidRDefault="006B21F1" w:rsidP="00F74C5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49" type="#_x0000_t32" style="position:absolute;left:0;text-align:left;margin-left:69.65pt;margin-top:2.75pt;width:83.1pt;height:105.2pt;z-index:251679744" o:connectortype="straight">
            <v:stroke endarrow="block"/>
          </v:shape>
        </w:pict>
      </w:r>
      <w:r w:rsidR="00633AA3" w:rsidRPr="00F3168F">
        <w:rPr>
          <w:rFonts w:ascii="Times New Roman" w:hAnsi="Times New Roman" w:cs="Times New Roman"/>
        </w:rPr>
        <w:t xml:space="preserve">        проверки                   </w:t>
      </w:r>
    </w:p>
    <w:p w:rsidR="00342EB6" w:rsidRDefault="00342EB6" w:rsidP="00F74C52">
      <w:pPr>
        <w:pStyle w:val="ConsPlusNonformat"/>
        <w:jc w:val="both"/>
        <w:rPr>
          <w:rFonts w:ascii="Times New Roman" w:hAnsi="Times New Roman" w:cs="Times New Roman"/>
        </w:rPr>
      </w:pPr>
    </w:p>
    <w:p w:rsidR="00342EB6" w:rsidRDefault="00342EB6" w:rsidP="00F74C52">
      <w:pPr>
        <w:pStyle w:val="ConsPlusNonformat"/>
        <w:jc w:val="both"/>
        <w:rPr>
          <w:rFonts w:ascii="Times New Roman" w:hAnsi="Times New Roman" w:cs="Times New Roman"/>
        </w:rPr>
      </w:pPr>
    </w:p>
    <w:p w:rsidR="00342EB6" w:rsidRDefault="00342EB6" w:rsidP="00F74C52">
      <w:pPr>
        <w:pStyle w:val="ConsPlusNonformat"/>
        <w:jc w:val="both"/>
        <w:rPr>
          <w:rFonts w:ascii="Times New Roman" w:hAnsi="Times New Roman" w:cs="Times New Roman"/>
        </w:rPr>
      </w:pPr>
    </w:p>
    <w:p w:rsidR="00342EB6" w:rsidRDefault="00342EB6" w:rsidP="00F74C52">
      <w:pPr>
        <w:pStyle w:val="ConsPlusNonformat"/>
        <w:jc w:val="both"/>
        <w:rPr>
          <w:rFonts w:ascii="Times New Roman" w:hAnsi="Times New Roman" w:cs="Times New Roman"/>
        </w:rPr>
      </w:pPr>
    </w:p>
    <w:p w:rsidR="00342EB6" w:rsidRDefault="00342EB6" w:rsidP="00F74C52">
      <w:pPr>
        <w:pStyle w:val="ConsPlusNonformat"/>
        <w:jc w:val="both"/>
        <w:rPr>
          <w:rFonts w:ascii="Times New Roman" w:hAnsi="Times New Roman" w:cs="Times New Roman"/>
        </w:rPr>
      </w:pPr>
    </w:p>
    <w:p w:rsidR="00342EB6" w:rsidRDefault="00342EB6" w:rsidP="00F74C52">
      <w:pPr>
        <w:pStyle w:val="ConsPlusNonformat"/>
        <w:jc w:val="both"/>
        <w:rPr>
          <w:rFonts w:ascii="Times New Roman" w:hAnsi="Times New Roman" w:cs="Times New Roman"/>
        </w:rPr>
      </w:pPr>
    </w:p>
    <w:p w:rsidR="00342EB6" w:rsidRDefault="00342EB6" w:rsidP="00F74C52">
      <w:pPr>
        <w:pStyle w:val="ConsPlusNonformat"/>
        <w:jc w:val="both"/>
        <w:rPr>
          <w:rFonts w:ascii="Times New Roman" w:hAnsi="Times New Roman" w:cs="Times New Roman"/>
        </w:rPr>
      </w:pPr>
    </w:p>
    <w:p w:rsidR="00342EB6" w:rsidRDefault="006B21F1" w:rsidP="00F74C5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52" type="#_x0000_t32" style="position:absolute;left:0;text-align:left;margin-left:215.05pt;margin-top:-.15pt;width:.7pt;height:12.45pt;flip:x;z-index:251682816" o:connectortype="straight">
            <v:stroke endarrow="block"/>
          </v:shape>
        </w:pict>
      </w:r>
    </w:p>
    <w:p w:rsidR="00342EB6" w:rsidRDefault="00F74C52" w:rsidP="00F74C5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</w:t>
      </w:r>
      <w:r w:rsidR="00633AA3" w:rsidRPr="00F3168F">
        <w:rPr>
          <w:rFonts w:ascii="Times New Roman" w:hAnsi="Times New Roman" w:cs="Times New Roman"/>
        </w:rPr>
        <w:t xml:space="preserve"> Оформление результатов проверки    </w:t>
      </w:r>
    </w:p>
    <w:p w:rsidR="00342EB6" w:rsidRDefault="006B21F1" w:rsidP="00F74C5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pict>
          <v:shape id="_x0000_s1053" type="#_x0000_t32" style="position:absolute;left:0;text-align:left;margin-left:82.15pt;margin-top:1.1pt;width:65.75pt;height:24.2pt;flip:x;z-index:251683840" o:connectortype="straight">
            <v:stroke endarrow="block"/>
          </v:shape>
        </w:pict>
      </w:r>
    </w:p>
    <w:p w:rsidR="00633AA3" w:rsidRPr="00F3168F" w:rsidRDefault="00633AA3" w:rsidP="00F74C52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          </w:t>
      </w:r>
    </w:p>
    <w:p w:rsidR="00342EB6" w:rsidRDefault="006B21F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58" type="#_x0000_t32" style="position:absolute;left:0;text-align:left;margin-left:111.9pt;margin-top:5.95pt;width:127.4pt;height:0;z-index:251688960" o:connectortype="straight">
            <v:stroke endarrow="block"/>
          </v:shape>
        </w:pict>
      </w:r>
      <w:r w:rsidR="00633AA3" w:rsidRPr="00F3168F">
        <w:rPr>
          <w:rFonts w:ascii="Times New Roman" w:hAnsi="Times New Roman" w:cs="Times New Roman"/>
        </w:rPr>
        <w:t xml:space="preserve">                 Акт проверки     </w:t>
      </w:r>
      <w:r w:rsidR="00342EB6">
        <w:rPr>
          <w:rFonts w:ascii="Times New Roman" w:hAnsi="Times New Roman" w:cs="Times New Roman"/>
        </w:rPr>
        <w:t xml:space="preserve">                                            </w:t>
      </w:r>
      <w:r w:rsidR="00633AA3" w:rsidRPr="00F3168F">
        <w:rPr>
          <w:rFonts w:ascii="Times New Roman" w:hAnsi="Times New Roman" w:cs="Times New Roman"/>
        </w:rPr>
        <w:t xml:space="preserve">  Предписание - в случае если  </w:t>
      </w:r>
    </w:p>
    <w:p w:rsidR="00633AA3" w:rsidRDefault="006B21F1" w:rsidP="00342EB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59" type="#_x0000_t32" style="position:absolute;left:0;text-align:left;margin-left:78.65pt;margin-top:2.6pt;width:82.4pt;height:21.6pt;z-index:2516899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55" type="#_x0000_t32" style="position:absolute;left:0;text-align:left;margin-left:67.6pt;margin-top:2.6pt;width:3.45pt;height:101.75pt;flip:x;z-index:251685888" o:connectortype="straight">
            <v:stroke endarrow="block"/>
          </v:shape>
        </w:pict>
      </w:r>
      <w:r w:rsidR="00633AA3" w:rsidRPr="00F3168F">
        <w:rPr>
          <w:rFonts w:ascii="Times New Roman" w:hAnsi="Times New Roman" w:cs="Times New Roman"/>
        </w:rPr>
        <w:t xml:space="preserve">                </w:t>
      </w:r>
      <w:r w:rsidR="00342EB6"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633AA3" w:rsidRPr="00F3168F">
        <w:rPr>
          <w:rFonts w:ascii="Times New Roman" w:hAnsi="Times New Roman" w:cs="Times New Roman"/>
        </w:rPr>
        <w:t xml:space="preserve">  выявлены нарушения       </w:t>
      </w:r>
    </w:p>
    <w:p w:rsidR="00342EB6" w:rsidRPr="00F3168F" w:rsidRDefault="00342EB6" w:rsidP="00342EB6">
      <w:pPr>
        <w:pStyle w:val="ConsPlusNonformat"/>
        <w:jc w:val="both"/>
        <w:rPr>
          <w:rFonts w:ascii="Times New Roman" w:hAnsi="Times New Roman" w:cs="Times New Roman"/>
        </w:rPr>
      </w:pPr>
    </w:p>
    <w:p w:rsidR="00633AA3" w:rsidRDefault="00633AA3" w:rsidP="00342EB6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              </w:t>
      </w:r>
      <w:r w:rsidR="00A90855">
        <w:rPr>
          <w:rFonts w:ascii="Times New Roman" w:hAnsi="Times New Roman" w:cs="Times New Roman"/>
        </w:rPr>
        <w:t xml:space="preserve">                      </w:t>
      </w:r>
      <w:r w:rsidRPr="00F3168F">
        <w:rPr>
          <w:rFonts w:ascii="Times New Roman" w:hAnsi="Times New Roman" w:cs="Times New Roman"/>
        </w:rPr>
        <w:t xml:space="preserve">  Уведомление субъекта проверки о проведенной </w:t>
      </w:r>
      <w:r w:rsidR="00342EB6">
        <w:rPr>
          <w:rFonts w:ascii="Times New Roman" w:hAnsi="Times New Roman" w:cs="Times New Roman"/>
        </w:rPr>
        <w:t xml:space="preserve"> проверке</w:t>
      </w:r>
    </w:p>
    <w:p w:rsidR="00342EB6" w:rsidRPr="00F3168F" w:rsidRDefault="006B21F1" w:rsidP="00342EB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57" type="#_x0000_t32" style="position:absolute;left:0;text-align:left;margin-left:263.5pt;margin-top:-.05pt;width:19.4pt;height:13.15pt;z-index:25168793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56" type="#_x0000_t32" style="position:absolute;left:0;text-align:left;margin-left:165.9pt;margin-top:-.05pt;width:27.7pt;height:13.15pt;flip:x;z-index:251686912" o:connectortype="straight">
            <v:stroke endarrow="block"/>
          </v:shape>
        </w:pict>
      </w:r>
    </w:p>
    <w:p w:rsidR="00342EB6" w:rsidRDefault="00633AA3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              </w:t>
      </w:r>
      <w:r w:rsidR="00A90855">
        <w:rPr>
          <w:rFonts w:ascii="Times New Roman" w:hAnsi="Times New Roman" w:cs="Times New Roman"/>
        </w:rPr>
        <w:t xml:space="preserve">                                   </w:t>
      </w:r>
      <w:r w:rsidRPr="00F3168F">
        <w:rPr>
          <w:rFonts w:ascii="Times New Roman" w:hAnsi="Times New Roman" w:cs="Times New Roman"/>
        </w:rPr>
        <w:t xml:space="preserve">  Вручение под роспись       Направление акта     </w:t>
      </w:r>
    </w:p>
    <w:p w:rsidR="00633AA3" w:rsidRPr="00F3168F" w:rsidRDefault="00633AA3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                </w:t>
      </w:r>
      <w:r w:rsidR="00A90855">
        <w:rPr>
          <w:rFonts w:ascii="Times New Roman" w:hAnsi="Times New Roman" w:cs="Times New Roman"/>
        </w:rPr>
        <w:t xml:space="preserve">                                  </w:t>
      </w:r>
      <w:r w:rsidRPr="00F3168F">
        <w:rPr>
          <w:rFonts w:ascii="Times New Roman" w:hAnsi="Times New Roman" w:cs="Times New Roman"/>
        </w:rPr>
        <w:t xml:space="preserve"> акта проверки,       </w:t>
      </w:r>
      <w:r w:rsidR="00342EB6">
        <w:rPr>
          <w:rFonts w:ascii="Times New Roman" w:hAnsi="Times New Roman" w:cs="Times New Roman"/>
        </w:rPr>
        <w:t xml:space="preserve">        </w:t>
      </w:r>
      <w:r w:rsidRPr="00F3168F">
        <w:rPr>
          <w:rFonts w:ascii="Times New Roman" w:hAnsi="Times New Roman" w:cs="Times New Roman"/>
        </w:rPr>
        <w:t xml:space="preserve">  проверки, предписания </w:t>
      </w:r>
    </w:p>
    <w:p w:rsidR="00633AA3" w:rsidRPr="00F3168F" w:rsidRDefault="00633AA3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                </w:t>
      </w:r>
      <w:r w:rsidR="00A90855">
        <w:rPr>
          <w:rFonts w:ascii="Times New Roman" w:hAnsi="Times New Roman" w:cs="Times New Roman"/>
        </w:rPr>
        <w:t xml:space="preserve">                                    </w:t>
      </w:r>
      <w:r w:rsidRPr="00F3168F">
        <w:rPr>
          <w:rFonts w:ascii="Times New Roman" w:hAnsi="Times New Roman" w:cs="Times New Roman"/>
        </w:rPr>
        <w:t xml:space="preserve"> предписания                    почтой         </w:t>
      </w:r>
    </w:p>
    <w:p w:rsidR="00633AA3" w:rsidRDefault="00633AA3" w:rsidP="00342EB6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               </w:t>
      </w:r>
    </w:p>
    <w:p w:rsidR="00342EB6" w:rsidRPr="00F3168F" w:rsidRDefault="00342EB6" w:rsidP="00342EB6">
      <w:pPr>
        <w:pStyle w:val="ConsPlusNonformat"/>
        <w:jc w:val="both"/>
        <w:rPr>
          <w:rFonts w:ascii="Times New Roman" w:hAnsi="Times New Roman" w:cs="Times New Roman"/>
        </w:rPr>
      </w:pPr>
    </w:p>
    <w:p w:rsidR="00342EB6" w:rsidRDefault="00633AA3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>Направление копии акта проверки в органы</w:t>
      </w:r>
    </w:p>
    <w:p w:rsidR="00633AA3" w:rsidRPr="00F3168F" w:rsidRDefault="00633AA3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прокуратуры, если ранее было получено  </w:t>
      </w:r>
    </w:p>
    <w:p w:rsidR="00633AA3" w:rsidRPr="00F3168F" w:rsidRDefault="00633AA3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    решение о проведении </w:t>
      </w:r>
      <w:proofErr w:type="gramStart"/>
      <w:r w:rsidRPr="00F3168F">
        <w:rPr>
          <w:rFonts w:ascii="Times New Roman" w:hAnsi="Times New Roman" w:cs="Times New Roman"/>
        </w:rPr>
        <w:t>внеплановой</w:t>
      </w:r>
      <w:proofErr w:type="gramEnd"/>
      <w:r w:rsidRPr="00F3168F">
        <w:rPr>
          <w:rFonts w:ascii="Times New Roman" w:hAnsi="Times New Roman" w:cs="Times New Roman"/>
        </w:rPr>
        <w:t xml:space="preserve">    </w:t>
      </w:r>
    </w:p>
    <w:p w:rsidR="00633AA3" w:rsidRPr="00F3168F" w:rsidRDefault="00633AA3">
      <w:pPr>
        <w:pStyle w:val="ConsPlusNonformat"/>
        <w:jc w:val="both"/>
        <w:rPr>
          <w:rFonts w:ascii="Times New Roman" w:hAnsi="Times New Roman" w:cs="Times New Roman"/>
        </w:rPr>
      </w:pPr>
      <w:r w:rsidRPr="00F3168F">
        <w:rPr>
          <w:rFonts w:ascii="Times New Roman" w:hAnsi="Times New Roman" w:cs="Times New Roman"/>
        </w:rPr>
        <w:t xml:space="preserve">           выездной проверки            </w:t>
      </w:r>
    </w:p>
    <w:p w:rsidR="00633AA3" w:rsidRPr="00F3168F" w:rsidRDefault="00633AA3">
      <w:pPr>
        <w:pStyle w:val="ConsPlusNormal"/>
        <w:jc w:val="both"/>
        <w:rPr>
          <w:rFonts w:ascii="Times New Roman" w:hAnsi="Times New Roman" w:cs="Times New Roman"/>
        </w:rPr>
      </w:pPr>
    </w:p>
    <w:p w:rsidR="00633AA3" w:rsidRPr="00F3168F" w:rsidRDefault="00633AA3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51775F" w:rsidRPr="00F3168F" w:rsidRDefault="0051775F"/>
    <w:sectPr w:rsidR="0051775F" w:rsidRPr="00F3168F" w:rsidSect="002E425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633AA3"/>
    <w:rsid w:val="000725C9"/>
    <w:rsid w:val="001442B8"/>
    <w:rsid w:val="001705A6"/>
    <w:rsid w:val="00183AD4"/>
    <w:rsid w:val="001E5D76"/>
    <w:rsid w:val="00257B13"/>
    <w:rsid w:val="002A3896"/>
    <w:rsid w:val="002D0FCB"/>
    <w:rsid w:val="002E425E"/>
    <w:rsid w:val="002F01F4"/>
    <w:rsid w:val="002F68F2"/>
    <w:rsid w:val="00303515"/>
    <w:rsid w:val="00342EB6"/>
    <w:rsid w:val="003C0857"/>
    <w:rsid w:val="003C3A04"/>
    <w:rsid w:val="003D4F32"/>
    <w:rsid w:val="00472A57"/>
    <w:rsid w:val="004E1B7D"/>
    <w:rsid w:val="004E64E3"/>
    <w:rsid w:val="0051775F"/>
    <w:rsid w:val="00523965"/>
    <w:rsid w:val="0053362F"/>
    <w:rsid w:val="00536BD5"/>
    <w:rsid w:val="005609A0"/>
    <w:rsid w:val="00580FA4"/>
    <w:rsid w:val="005840B6"/>
    <w:rsid w:val="005B1837"/>
    <w:rsid w:val="005D6806"/>
    <w:rsid w:val="00616F35"/>
    <w:rsid w:val="00633AA3"/>
    <w:rsid w:val="006B21F1"/>
    <w:rsid w:val="006C10A5"/>
    <w:rsid w:val="00796385"/>
    <w:rsid w:val="00825444"/>
    <w:rsid w:val="008346E3"/>
    <w:rsid w:val="00857CA0"/>
    <w:rsid w:val="00864E54"/>
    <w:rsid w:val="00867A70"/>
    <w:rsid w:val="008A63C1"/>
    <w:rsid w:val="008E4299"/>
    <w:rsid w:val="00997368"/>
    <w:rsid w:val="009C0F2E"/>
    <w:rsid w:val="009C172D"/>
    <w:rsid w:val="009C30C4"/>
    <w:rsid w:val="009C4A5C"/>
    <w:rsid w:val="009C4FDB"/>
    <w:rsid w:val="009D73D1"/>
    <w:rsid w:val="009F4427"/>
    <w:rsid w:val="00A90855"/>
    <w:rsid w:val="00AC5021"/>
    <w:rsid w:val="00AE194A"/>
    <w:rsid w:val="00B227CE"/>
    <w:rsid w:val="00B72AF1"/>
    <w:rsid w:val="00BB5D0B"/>
    <w:rsid w:val="00CB49E1"/>
    <w:rsid w:val="00D00DF5"/>
    <w:rsid w:val="00D20093"/>
    <w:rsid w:val="00D234FA"/>
    <w:rsid w:val="00DC1DCD"/>
    <w:rsid w:val="00DD682F"/>
    <w:rsid w:val="00DE0539"/>
    <w:rsid w:val="00E6751D"/>
    <w:rsid w:val="00E779C9"/>
    <w:rsid w:val="00E80A83"/>
    <w:rsid w:val="00E835A5"/>
    <w:rsid w:val="00E835D4"/>
    <w:rsid w:val="00ED047E"/>
    <w:rsid w:val="00EF36F5"/>
    <w:rsid w:val="00F12E36"/>
    <w:rsid w:val="00F3168F"/>
    <w:rsid w:val="00F63693"/>
    <w:rsid w:val="00F74C52"/>
    <w:rsid w:val="00F82C04"/>
    <w:rsid w:val="00FB2BCE"/>
    <w:rsid w:val="00FB57B2"/>
    <w:rsid w:val="00FC4575"/>
    <w:rsid w:val="00FC5F5D"/>
    <w:rsid w:val="00FD3153"/>
    <w:rsid w:val="00FE4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31" type="connector" idref="#_x0000_s1045"/>
        <o:r id="V:Rule32" type="connector" idref="#_x0000_s1052"/>
        <o:r id="V:Rule33" type="connector" idref="#_x0000_s1053"/>
        <o:r id="V:Rule34" type="connector" idref="#_x0000_s1046"/>
        <o:r id="V:Rule35" type="connector" idref="#_x0000_s1036"/>
        <o:r id="V:Rule36" type="connector" idref="#_x0000_s1044"/>
        <o:r id="V:Rule37" type="connector" idref="#_x0000_s1041"/>
        <o:r id="V:Rule38" type="connector" idref="#_x0000_s1028"/>
        <o:r id="V:Rule39" type="connector" idref="#_x0000_s1042"/>
        <o:r id="V:Rule40" type="connector" idref="#_x0000_s1037"/>
        <o:r id="V:Rule41" type="connector" idref="#_x0000_s1055"/>
        <o:r id="V:Rule42" type="connector" idref="#_x0000_s1048"/>
        <o:r id="V:Rule43" type="connector" idref="#_x0000_s1027"/>
        <o:r id="V:Rule44" type="connector" idref="#_x0000_s1050"/>
        <o:r id="V:Rule45" type="connector" idref="#_x0000_s1043"/>
        <o:r id="V:Rule46" type="connector" idref="#_x0000_s1049"/>
        <o:r id="V:Rule47" type="connector" idref="#_x0000_s1059"/>
        <o:r id="V:Rule48" type="connector" idref="#_x0000_s1058"/>
        <o:r id="V:Rule49" type="connector" idref="#_x0000_s1047"/>
        <o:r id="V:Rule50" type="connector" idref="#_x0000_s1035"/>
        <o:r id="V:Rule51" type="connector" idref="#_x0000_s1040"/>
        <o:r id="V:Rule52" type="connector" idref="#_x0000_s1056"/>
        <o:r id="V:Rule53" type="connector" idref="#_x0000_s1057"/>
        <o:r id="V:Rule54" type="connector" idref="#_x0000_s1033"/>
        <o:r id="V:Rule55" type="connector" idref="#_x0000_s1038"/>
        <o:r id="V:Rule56" type="connector" idref="#_x0000_s1034"/>
        <o:r id="V:Rule57" type="connector" idref="#_x0000_s1031"/>
        <o:r id="V:Rule58" type="connector" idref="#_x0000_s1030"/>
        <o:r id="V:Rule59" type="connector" idref="#_x0000_s1032"/>
        <o:r id="V:Rule60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64E3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64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633AA3"/>
    <w:pPr>
      <w:widowControl w:val="0"/>
      <w:autoSpaceDE w:val="0"/>
      <w:autoSpaceDN w:val="0"/>
      <w:spacing w:after="0" w:line="240" w:lineRule="auto"/>
    </w:pPr>
    <w:rPr>
      <w:rFonts w:ascii="Lucida Sans Unicode" w:eastAsia="Times New Roman" w:hAnsi="Lucida Sans Unicode" w:cs="Lucida Sans Unicode"/>
      <w:szCs w:val="20"/>
      <w:lang w:eastAsia="ru-RU"/>
    </w:rPr>
  </w:style>
  <w:style w:type="paragraph" w:customStyle="1" w:styleId="ConsPlusNonformat">
    <w:name w:val="ConsPlusNonformat"/>
    <w:rsid w:val="00633A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33AA3"/>
    <w:pPr>
      <w:widowControl w:val="0"/>
      <w:autoSpaceDE w:val="0"/>
      <w:autoSpaceDN w:val="0"/>
      <w:spacing w:after="0" w:line="240" w:lineRule="auto"/>
    </w:pPr>
    <w:rPr>
      <w:rFonts w:ascii="Lucida Sans Unicode" w:eastAsia="Times New Roman" w:hAnsi="Lucida Sans Unicode" w:cs="Lucida Sans Unicode"/>
      <w:b/>
      <w:szCs w:val="20"/>
      <w:lang w:eastAsia="ru-RU"/>
    </w:rPr>
  </w:style>
  <w:style w:type="paragraph" w:customStyle="1" w:styleId="ConsPlusTitlePage">
    <w:name w:val="ConsPlusTitlePage"/>
    <w:rsid w:val="00633A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609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298D10E61BD832E784BD4325E44694203537060C621AB41B2BC75B0E63BAF4025C4F1032RC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298D10E61BD832E784BD4325E446942035360D02681AB41B2BC75B0E63BAF4025C4F1D32RDA" TargetMode="External"/><Relationship Id="rId12" Type="http://schemas.openxmlformats.org/officeDocument/2006/relationships/hyperlink" Target="http://&#1072;&#1090;&#1072;&#1084;&#1072;&#1085;&#1086;&#1074;&#1082;&#1072;-&#1072;&#1076;&#1084;&#1080;&#1085;&#1080;&#1089;&#1090;&#1088;&#1072;&#1094;&#1080;&#1103;.&#1088;&#1092;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E298D10E61BD832E784BD4325E446942035360C076E1AB41B2BC75B0E63BAF4025C4F1B2838R3A" TargetMode="External"/><Relationship Id="rId11" Type="http://schemas.openxmlformats.org/officeDocument/2006/relationships/hyperlink" Target="http://&#1072;&#1090;&#1072;&#1084;&#1072;&#1085;&#1086;&#1074;&#1082;&#1072;-&#1072;&#1076;&#1084;&#1080;&#1085;&#1080;&#1089;&#1090;&#1088;&#1072;&#1094;&#1080;&#1103;.&#1088;&#1092;" TargetMode="External"/><Relationship Id="rId5" Type="http://schemas.openxmlformats.org/officeDocument/2006/relationships/hyperlink" Target="consultantplus://offline/ref=FE298D10E61BD832E784BD4325E4469420353600066C1AB41B2BC75B0E36R3A" TargetMode="External"/><Relationship Id="rId10" Type="http://schemas.openxmlformats.org/officeDocument/2006/relationships/hyperlink" Target="consultantplus://offline/ref=FE298D10E61BD832E784BD4325E44694233D3E0700621AB41B2BC75B0E36R3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E298D10E61BD832E784BD4325E446942035360D0C6C1AB41B2BC75B0E36R3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ткрытая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788DA-DBE8-4F25-B589-2CF711F77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6964</Words>
  <Characters>39695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Надежда Владимировна</cp:lastModifiedBy>
  <cp:revision>2</cp:revision>
  <cp:lastPrinted>2017-02-07T06:05:00Z</cp:lastPrinted>
  <dcterms:created xsi:type="dcterms:W3CDTF">2018-05-29T09:00:00Z</dcterms:created>
  <dcterms:modified xsi:type="dcterms:W3CDTF">2018-05-29T09:00:00Z</dcterms:modified>
</cp:coreProperties>
</file>